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C0C" w:rsidRPr="003C48CA" w:rsidRDefault="00D07F19" w:rsidP="0071748D">
      <w:pPr>
        <w:pStyle w:val="Tekstpodstawowy"/>
        <w:spacing w:line="276" w:lineRule="auto"/>
        <w:rPr>
          <w:rFonts w:ascii="Calibri" w:hAnsi="Calibri" w:cs="Calibri"/>
          <w:b/>
          <w:color w:val="auto"/>
          <w:sz w:val="22"/>
          <w:szCs w:val="22"/>
        </w:rPr>
      </w:pPr>
      <w:r>
        <w:rPr>
          <w:rFonts w:ascii="Arial" w:hAnsi="Arial" w:cs="Arial"/>
          <w:noProof/>
          <w:color w:val="808080"/>
          <w:sz w:val="18"/>
          <w:szCs w:val="18"/>
        </w:rPr>
        <w:drawing>
          <wp:inline distT="0" distB="0" distL="0" distR="0">
            <wp:extent cx="2244725" cy="748030"/>
            <wp:effectExtent l="0" t="0" r="0" b="0"/>
            <wp:docPr id="1" name="banner_2018_wet" descr="topemplo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_2018_wet" descr="topemploye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244725" cy="748030"/>
                    </a:xfrm>
                    <a:prstGeom prst="rect">
                      <a:avLst/>
                    </a:prstGeom>
                    <a:noFill/>
                    <a:ln>
                      <a:noFill/>
                    </a:ln>
                  </pic:spPr>
                </pic:pic>
              </a:graphicData>
            </a:graphic>
          </wp:inline>
        </w:drawing>
      </w:r>
    </w:p>
    <w:p w:rsidR="007D3C0C" w:rsidRPr="003C48CA" w:rsidRDefault="007D3C0C" w:rsidP="0071748D">
      <w:pPr>
        <w:pStyle w:val="Tekstpodstawowy"/>
        <w:spacing w:line="276" w:lineRule="auto"/>
        <w:jc w:val="center"/>
        <w:rPr>
          <w:rFonts w:ascii="Calibri" w:hAnsi="Calibri" w:cs="Calibri"/>
          <w:b/>
          <w:color w:val="auto"/>
          <w:sz w:val="22"/>
          <w:szCs w:val="22"/>
        </w:rPr>
      </w:pPr>
    </w:p>
    <w:p w:rsidR="007D3C0C" w:rsidRPr="003C48CA" w:rsidRDefault="007D3C0C" w:rsidP="0071748D">
      <w:pPr>
        <w:pStyle w:val="Tekstpodstawowy"/>
        <w:spacing w:line="276" w:lineRule="auto"/>
        <w:jc w:val="center"/>
        <w:rPr>
          <w:rFonts w:ascii="Calibri" w:hAnsi="Calibri" w:cs="Calibri"/>
          <w:b/>
          <w:color w:val="auto"/>
          <w:sz w:val="22"/>
          <w:szCs w:val="22"/>
        </w:rPr>
      </w:pPr>
    </w:p>
    <w:p w:rsidR="000B435B" w:rsidRPr="003C48CA" w:rsidRDefault="00963269"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Umowa nr </w:t>
      </w:r>
      <w:r w:rsidR="00D07F19">
        <w:rPr>
          <w:rFonts w:ascii="Calibri" w:hAnsi="Calibri" w:cs="Calibri"/>
          <w:b/>
          <w:color w:val="auto"/>
          <w:sz w:val="22"/>
          <w:szCs w:val="22"/>
        </w:rPr>
        <w:t>……………………………</w:t>
      </w:r>
    </w:p>
    <w:p w:rsidR="00520304" w:rsidRPr="003C48CA" w:rsidRDefault="00520304" w:rsidP="0071748D">
      <w:pPr>
        <w:pStyle w:val="Tekstpodstawowy"/>
        <w:spacing w:line="276" w:lineRule="auto"/>
        <w:jc w:val="center"/>
        <w:rPr>
          <w:rFonts w:ascii="Calibri" w:hAnsi="Calibri" w:cs="Calibri"/>
          <w:color w:val="auto"/>
          <w:sz w:val="22"/>
          <w:szCs w:val="22"/>
          <w:u w:val="single"/>
        </w:rPr>
      </w:pPr>
    </w:p>
    <w:p w:rsidR="00520304" w:rsidRPr="003C48CA" w:rsidRDefault="007D3C0C" w:rsidP="0071748D">
      <w:pPr>
        <w:pStyle w:val="Tekstpodstawowy"/>
        <w:spacing w:line="276" w:lineRule="auto"/>
        <w:jc w:val="both"/>
        <w:rPr>
          <w:rFonts w:ascii="Calibri" w:hAnsi="Calibri" w:cs="Calibri"/>
          <w:color w:val="auto"/>
          <w:sz w:val="22"/>
          <w:szCs w:val="22"/>
        </w:rPr>
      </w:pPr>
      <w:r w:rsidRPr="003C48CA">
        <w:rPr>
          <w:rFonts w:ascii="Calibri" w:hAnsi="Calibri" w:cs="Calibri"/>
          <w:color w:val="auto"/>
          <w:sz w:val="22"/>
          <w:szCs w:val="22"/>
        </w:rPr>
        <w:t xml:space="preserve">zawarta dnia </w:t>
      </w:r>
      <w:r w:rsidR="00971AC6">
        <w:rPr>
          <w:rFonts w:ascii="Calibri" w:hAnsi="Calibri" w:cs="Calibri"/>
          <w:color w:val="auto"/>
          <w:sz w:val="22"/>
          <w:szCs w:val="22"/>
        </w:rPr>
        <w:t xml:space="preserve">……………….. </w:t>
      </w:r>
      <w:r w:rsidR="00520304" w:rsidRPr="003C48CA">
        <w:rPr>
          <w:rFonts w:ascii="Calibri" w:hAnsi="Calibri" w:cs="Calibri"/>
          <w:color w:val="auto"/>
          <w:sz w:val="22"/>
          <w:szCs w:val="22"/>
        </w:rPr>
        <w:t xml:space="preserve">r. pomiędzy: </w:t>
      </w:r>
    </w:p>
    <w:p w:rsidR="00963269" w:rsidRPr="003C48CA" w:rsidRDefault="00963269" w:rsidP="0071748D">
      <w:pPr>
        <w:pStyle w:val="Tekstpodstawowy"/>
        <w:spacing w:line="276" w:lineRule="auto"/>
        <w:rPr>
          <w:rFonts w:ascii="Calibri" w:hAnsi="Calibri" w:cs="Calibri"/>
          <w:b/>
          <w:sz w:val="22"/>
          <w:szCs w:val="22"/>
        </w:rPr>
      </w:pPr>
    </w:p>
    <w:p w:rsidR="00963269" w:rsidRPr="003C48CA" w:rsidRDefault="00963269" w:rsidP="0071748D">
      <w:pPr>
        <w:spacing w:after="0"/>
        <w:jc w:val="both"/>
        <w:rPr>
          <w:rFonts w:cs="Calibri"/>
          <w:b/>
          <w:bCs/>
        </w:rPr>
      </w:pPr>
      <w:r w:rsidRPr="003C48CA">
        <w:rPr>
          <w:rFonts w:cs="Calibri"/>
          <w:b/>
        </w:rPr>
        <w:t>ORLEN Serwis Spółka Akcyjna</w:t>
      </w:r>
      <w:r w:rsidRPr="003C48CA">
        <w:rPr>
          <w:rFonts w:cs="Calibri"/>
        </w:rPr>
        <w:t xml:space="preserve">  z siedzibą w Płocku przy ulicy Chemików 7, 09-411 Płock, wpisaną do rejestru przedsiębiorców Kra</w:t>
      </w:r>
      <w:r w:rsidR="00657147" w:rsidRPr="003C48CA">
        <w:rPr>
          <w:rFonts w:cs="Calibri"/>
        </w:rPr>
        <w:t xml:space="preserve">jowego Rejestru Sądowego przez </w:t>
      </w:r>
      <w:r w:rsidR="00656D6D" w:rsidRPr="003C48CA">
        <w:rPr>
          <w:rFonts w:cs="Calibri"/>
          <w:bCs/>
        </w:rPr>
        <w:t xml:space="preserve">Sąd Rejonowy dla Łodzi – Śródmieścia w Łodzi </w:t>
      </w:r>
      <w:r w:rsidR="004466CF" w:rsidRPr="003C48CA">
        <w:rPr>
          <w:rFonts w:cs="Calibri"/>
          <w:bCs/>
        </w:rPr>
        <w:br/>
      </w:r>
      <w:r w:rsidR="00656D6D" w:rsidRPr="003C48CA">
        <w:rPr>
          <w:rFonts w:cs="Calibri"/>
          <w:bCs/>
        </w:rPr>
        <w:t>XX Wydział Gospodarczy Krajowego Rejestru Sądowego</w:t>
      </w:r>
      <w:r w:rsidR="00757118" w:rsidRPr="003C48CA">
        <w:rPr>
          <w:rFonts w:cs="Calibri"/>
          <w:bCs/>
        </w:rPr>
        <w:t>, Al. Kościuszki 107/109, 90-928 Łódź</w:t>
      </w:r>
      <w:r w:rsidRPr="003C48CA">
        <w:rPr>
          <w:rFonts w:cs="Calibri"/>
        </w:rPr>
        <w:t xml:space="preserve"> pod numerem KRS 0000531983, o kapitale zakładowym/wpłaconym </w:t>
      </w:r>
      <w:r w:rsidRPr="003C48CA">
        <w:rPr>
          <w:rFonts w:cs="Calibri"/>
          <w:bCs/>
        </w:rPr>
        <w:t>14.483.440,00</w:t>
      </w:r>
      <w:r w:rsidRPr="003C48CA">
        <w:rPr>
          <w:rStyle w:val="Pogrubienie"/>
          <w:rFonts w:cs="Calibri"/>
          <w:color w:val="666666"/>
        </w:rPr>
        <w:t xml:space="preserve"> </w:t>
      </w:r>
      <w:r w:rsidRPr="003C48CA">
        <w:rPr>
          <w:rFonts w:cs="Calibri"/>
        </w:rPr>
        <w:t>zł, NIP 774-32-21-601, REGON 360160621</w:t>
      </w:r>
      <w:r w:rsidRPr="003C48CA">
        <w:rPr>
          <w:rFonts w:cs="Calibri"/>
          <w:b/>
        </w:rPr>
        <w:t>,</w:t>
      </w:r>
      <w:r w:rsidRPr="003C48CA">
        <w:rPr>
          <w:rFonts w:cs="Calibri"/>
        </w:rPr>
        <w:t xml:space="preserve"> BDO 000026097,</w:t>
      </w:r>
      <w:r w:rsidR="00657147" w:rsidRPr="003C48CA">
        <w:rPr>
          <w:rFonts w:cs="Calibri"/>
        </w:rPr>
        <w:t xml:space="preserve"> zwana dalej ,,</w:t>
      </w:r>
      <w:r w:rsidR="00657147" w:rsidRPr="003C48CA">
        <w:rPr>
          <w:rFonts w:cs="Calibri"/>
          <w:b/>
        </w:rPr>
        <w:t>Zamawiającym”</w:t>
      </w:r>
      <w:r w:rsidR="00657147" w:rsidRPr="003C48CA">
        <w:rPr>
          <w:rFonts w:cs="Calibri"/>
        </w:rPr>
        <w:t xml:space="preserve"> którą</w:t>
      </w:r>
      <w:r w:rsidRPr="003C48CA">
        <w:rPr>
          <w:rFonts w:cs="Calibri"/>
        </w:rPr>
        <w:t xml:space="preserve"> reprezentują:</w:t>
      </w:r>
    </w:p>
    <w:p w:rsidR="00963269" w:rsidRPr="003C48CA" w:rsidRDefault="00963269" w:rsidP="0071748D">
      <w:pPr>
        <w:spacing w:after="0"/>
        <w:jc w:val="both"/>
        <w:rPr>
          <w:rStyle w:val="FontStyle254"/>
          <w:rFonts w:ascii="Calibri" w:hAnsi="Calibri" w:cs="Calibri"/>
          <w:b/>
          <w:lang w:eastAsia="pl-PL"/>
        </w:rPr>
      </w:pPr>
      <w:r w:rsidRPr="003C48CA">
        <w:rPr>
          <w:rStyle w:val="FontStyle254"/>
          <w:rFonts w:ascii="Calibri" w:hAnsi="Calibri" w:cs="Calibri"/>
          <w:lang w:eastAsia="pl-PL"/>
        </w:rPr>
        <w:t>1</w:t>
      </w:r>
      <w:r w:rsidR="00D266EA">
        <w:rPr>
          <w:rStyle w:val="FontStyle254"/>
          <w:rFonts w:ascii="Calibri" w:hAnsi="Calibri" w:cs="Calibri"/>
          <w:lang w:eastAsia="pl-PL"/>
        </w:rPr>
        <w:t>………………………………………………..</w:t>
      </w:r>
    </w:p>
    <w:p w:rsidR="00963269" w:rsidRPr="003C48CA" w:rsidRDefault="00D266EA" w:rsidP="0071748D">
      <w:pPr>
        <w:spacing w:after="0"/>
        <w:jc w:val="both"/>
        <w:rPr>
          <w:rFonts w:cs="Calibri"/>
          <w:b/>
          <w:lang w:eastAsia="pl-PL"/>
        </w:rPr>
      </w:pPr>
      <w:r>
        <w:rPr>
          <w:rStyle w:val="FontStyle254"/>
          <w:rFonts w:ascii="Calibri" w:hAnsi="Calibri" w:cs="Calibri"/>
          <w:lang w:eastAsia="pl-PL"/>
        </w:rPr>
        <w:t>2. …………………………………………......</w:t>
      </w:r>
      <w:r w:rsidR="00963269" w:rsidRPr="003C48CA">
        <w:rPr>
          <w:rStyle w:val="FontStyle254"/>
          <w:rFonts w:ascii="Calibri" w:hAnsi="Calibri" w:cs="Calibri"/>
          <w:b/>
          <w:lang w:eastAsia="pl-PL"/>
        </w:rPr>
        <w:t xml:space="preserve"> </w:t>
      </w:r>
    </w:p>
    <w:p w:rsidR="00CB71C3" w:rsidRPr="003C48CA" w:rsidRDefault="00963269" w:rsidP="0071748D">
      <w:pPr>
        <w:spacing w:after="0"/>
        <w:jc w:val="both"/>
        <w:rPr>
          <w:rFonts w:cs="Calibri"/>
        </w:rPr>
      </w:pPr>
      <w:r w:rsidRPr="003C48CA">
        <w:rPr>
          <w:rFonts w:cs="Calibri"/>
        </w:rPr>
        <w:t xml:space="preserve">a </w:t>
      </w:r>
    </w:p>
    <w:p w:rsidR="00996329" w:rsidRPr="003C48CA" w:rsidRDefault="006A7897" w:rsidP="0071748D">
      <w:pPr>
        <w:spacing w:after="0"/>
        <w:jc w:val="both"/>
        <w:rPr>
          <w:rStyle w:val="FontStyle254"/>
          <w:rFonts w:ascii="Calibri" w:hAnsi="Calibri" w:cs="Calibri"/>
        </w:rPr>
      </w:pPr>
      <w:r w:rsidRPr="003C48CA">
        <w:rPr>
          <w:rFonts w:cs="Calibri"/>
          <w:b/>
        </w:rPr>
        <w:t xml:space="preserve"> </w:t>
      </w:r>
      <w:r w:rsidR="0049681C" w:rsidRPr="003C48CA">
        <w:rPr>
          <w:rFonts w:cs="Calibri"/>
        </w:rPr>
        <w:br/>
      </w:r>
      <w:r w:rsidR="00554FF3">
        <w:rPr>
          <w:rStyle w:val="FontStyle254"/>
          <w:rFonts w:ascii="Calibri" w:hAnsi="Calibri" w:cs="Calibri"/>
          <w:b/>
        </w:rPr>
        <w:t>……………</w:t>
      </w:r>
      <w:r w:rsidR="00405164">
        <w:rPr>
          <w:rStyle w:val="FontStyle254"/>
          <w:rFonts w:ascii="Calibri" w:hAnsi="Calibri" w:cs="Calibri"/>
          <w:b/>
        </w:rPr>
        <w:t xml:space="preserve"> </w:t>
      </w:r>
      <w:r w:rsidR="00405164" w:rsidRPr="00441657">
        <w:rPr>
          <w:rStyle w:val="FontStyle254"/>
          <w:rFonts w:ascii="Calibri" w:hAnsi="Calibri" w:cs="Calibri"/>
        </w:rPr>
        <w:t xml:space="preserve">z </w:t>
      </w:r>
      <w:r w:rsidR="00405164" w:rsidRPr="00405164">
        <w:rPr>
          <w:rStyle w:val="FontStyle254"/>
          <w:rFonts w:ascii="Calibri" w:hAnsi="Calibri" w:cs="Calibri"/>
        </w:rPr>
        <w:t xml:space="preserve">siedzibą </w:t>
      </w:r>
      <w:r w:rsidR="00554FF3">
        <w:rPr>
          <w:rStyle w:val="FontStyle254"/>
          <w:rFonts w:ascii="Calibri" w:hAnsi="Calibri" w:cs="Calibri"/>
        </w:rPr>
        <w:t>………………………..</w:t>
      </w:r>
      <w:r w:rsidR="00405164">
        <w:rPr>
          <w:rStyle w:val="FontStyle254"/>
          <w:rFonts w:ascii="Calibri" w:hAnsi="Calibri" w:cs="Calibri"/>
        </w:rPr>
        <w:t xml:space="preserve">, </w:t>
      </w:r>
      <w:r w:rsidR="00405164" w:rsidRPr="003C48CA">
        <w:rPr>
          <w:rFonts w:cs="Calibri"/>
        </w:rPr>
        <w:t xml:space="preserve">wpisaną do rejestru przedsiębiorców Krajowego Rejestru Sądowego przez </w:t>
      </w:r>
      <w:r w:rsidR="00405164" w:rsidRPr="003C48CA">
        <w:rPr>
          <w:rFonts w:cs="Calibri"/>
          <w:bCs/>
        </w:rPr>
        <w:t>Sąd</w:t>
      </w:r>
      <w:r w:rsidR="00554FF3">
        <w:rPr>
          <w:rFonts w:cs="Calibri"/>
          <w:bCs/>
        </w:rPr>
        <w:t xml:space="preserve"> </w:t>
      </w:r>
      <w:r w:rsidR="00405164" w:rsidRPr="003C48CA">
        <w:rPr>
          <w:rFonts w:cs="Calibri"/>
          <w:bCs/>
        </w:rPr>
        <w:t>Rejonowy</w:t>
      </w:r>
      <w:r w:rsidR="00554FF3">
        <w:rPr>
          <w:rFonts w:cs="Calibri"/>
          <w:bCs/>
        </w:rPr>
        <w:t>…………………………………………………………..</w:t>
      </w:r>
      <w:r w:rsidR="00405164">
        <w:rPr>
          <w:rFonts w:cs="Calibri"/>
          <w:bCs/>
        </w:rPr>
        <w:t xml:space="preserve"> </w:t>
      </w:r>
      <w:r w:rsidR="00405164" w:rsidRPr="003C48CA">
        <w:rPr>
          <w:rFonts w:cs="Calibri"/>
          <w:bCs/>
        </w:rPr>
        <w:br/>
      </w:r>
      <w:r w:rsidR="008C52FC">
        <w:rPr>
          <w:rFonts w:cs="Calibri"/>
          <w:bCs/>
        </w:rPr>
        <w:t xml:space="preserve">pod numerem KRS </w:t>
      </w:r>
      <w:r w:rsidR="00554FF3">
        <w:rPr>
          <w:rFonts w:cs="Calibri"/>
          <w:bCs/>
        </w:rPr>
        <w:t>……………………….</w:t>
      </w:r>
      <w:r w:rsidR="008C52FC">
        <w:rPr>
          <w:rFonts w:cs="Calibri"/>
          <w:bCs/>
        </w:rPr>
        <w:t xml:space="preserve">, o kapitale zakładowym </w:t>
      </w:r>
      <w:r w:rsidR="00554FF3">
        <w:rPr>
          <w:rFonts w:cs="Calibri"/>
          <w:bCs/>
        </w:rPr>
        <w:t>……………………</w:t>
      </w:r>
      <w:r w:rsidR="008C52FC">
        <w:rPr>
          <w:rFonts w:cs="Calibri"/>
          <w:bCs/>
        </w:rPr>
        <w:t xml:space="preserve"> zł, </w:t>
      </w:r>
      <w:r w:rsidR="008C52FC" w:rsidRPr="008C52FC">
        <w:rPr>
          <w:rFonts w:cs="Calibri"/>
          <w:bCs/>
        </w:rPr>
        <w:t xml:space="preserve">NIP: </w:t>
      </w:r>
      <w:r w:rsidR="00554FF3">
        <w:rPr>
          <w:rFonts w:cs="Calibri"/>
          <w:bCs/>
        </w:rPr>
        <w:t>…………………….</w:t>
      </w:r>
      <w:r w:rsidR="008C52FC" w:rsidRPr="008C52FC">
        <w:rPr>
          <w:rFonts w:cs="Calibri"/>
          <w:bCs/>
        </w:rPr>
        <w:t xml:space="preserve"> REGON: </w:t>
      </w:r>
      <w:r w:rsidR="00554FF3">
        <w:rPr>
          <w:rFonts w:cs="Calibri"/>
          <w:bCs/>
        </w:rPr>
        <w:t>……………………</w:t>
      </w:r>
      <w:r w:rsidR="00E30E5F">
        <w:rPr>
          <w:rFonts w:cs="Calibri"/>
          <w:bCs/>
        </w:rPr>
        <w:t xml:space="preserve">, BDO </w:t>
      </w:r>
      <w:r w:rsidR="00554FF3">
        <w:rPr>
          <w:rFonts w:cs="Calibri"/>
          <w:bCs/>
        </w:rPr>
        <w:t>………………………………..</w:t>
      </w:r>
      <w:r w:rsidR="00554FF3" w:rsidRPr="003C48CA">
        <w:rPr>
          <w:rStyle w:val="FontStyle254"/>
          <w:rFonts w:ascii="Calibri" w:hAnsi="Calibri" w:cs="Calibri"/>
        </w:rPr>
        <w:t xml:space="preserve"> </w:t>
      </w:r>
      <w:r w:rsidR="00D773F6" w:rsidRPr="003C48CA">
        <w:rPr>
          <w:rStyle w:val="FontStyle254"/>
          <w:rFonts w:ascii="Calibri" w:hAnsi="Calibri" w:cs="Calibri"/>
        </w:rPr>
        <w:t>zwanym dalej ,,</w:t>
      </w:r>
      <w:r w:rsidR="00D773F6" w:rsidRPr="003C48CA">
        <w:rPr>
          <w:rStyle w:val="FontStyle254"/>
          <w:rFonts w:ascii="Calibri" w:hAnsi="Calibri" w:cs="Calibri"/>
          <w:b/>
        </w:rPr>
        <w:t>Wykonawcą”.</w:t>
      </w:r>
    </w:p>
    <w:p w:rsidR="00CB71C3" w:rsidRPr="003C48CA" w:rsidRDefault="00CB71C3" w:rsidP="0071748D">
      <w:pPr>
        <w:spacing w:after="0"/>
        <w:jc w:val="both"/>
        <w:rPr>
          <w:rFonts w:cs="Calibri"/>
        </w:rPr>
      </w:pPr>
    </w:p>
    <w:p w:rsidR="00520304" w:rsidRDefault="00B62351" w:rsidP="0071748D">
      <w:pPr>
        <w:spacing w:after="0"/>
        <w:rPr>
          <w:rFonts w:cs="Calibri"/>
        </w:rPr>
      </w:pPr>
      <w:r w:rsidRPr="003C48CA">
        <w:rPr>
          <w:rFonts w:cs="Calibri"/>
        </w:rPr>
        <w:t xml:space="preserve"> </w:t>
      </w:r>
      <w:r w:rsidR="00996329" w:rsidRPr="003C48CA">
        <w:rPr>
          <w:rFonts w:cs="Calibri"/>
        </w:rPr>
        <w:t xml:space="preserve">   </w:t>
      </w:r>
      <w:r w:rsidR="00520304" w:rsidRPr="003C48CA">
        <w:rPr>
          <w:rFonts w:cs="Calibri"/>
        </w:rPr>
        <w:t>„</w:t>
      </w:r>
      <w:r w:rsidR="00520304" w:rsidRPr="003C48CA">
        <w:rPr>
          <w:rFonts w:cs="Calibri"/>
          <w:b/>
        </w:rPr>
        <w:t>Zamawiający</w:t>
      </w:r>
      <w:r w:rsidR="00520304" w:rsidRPr="003C48CA">
        <w:rPr>
          <w:rFonts w:cs="Calibri"/>
        </w:rPr>
        <w:t>” i „</w:t>
      </w:r>
      <w:r w:rsidR="00520304" w:rsidRPr="003C48CA">
        <w:rPr>
          <w:rFonts w:cs="Calibri"/>
          <w:b/>
        </w:rPr>
        <w:t>Wykonawca</w:t>
      </w:r>
      <w:r w:rsidR="00520304" w:rsidRPr="003C48CA">
        <w:rPr>
          <w:rFonts w:cs="Calibri"/>
        </w:rPr>
        <w:t xml:space="preserve">” będą w dalszej części Umowy zwani łącznie </w:t>
      </w:r>
      <w:r w:rsidR="00520304" w:rsidRPr="00B11B4B">
        <w:rPr>
          <w:rFonts w:cs="Calibri"/>
          <w:b/>
        </w:rPr>
        <w:t>„Stronami”</w:t>
      </w:r>
      <w:r w:rsidR="00520304" w:rsidRPr="003C48CA">
        <w:rPr>
          <w:rFonts w:cs="Calibri"/>
        </w:rPr>
        <w:t xml:space="preserve"> lub indywidualnie </w:t>
      </w:r>
      <w:r w:rsidR="00520304" w:rsidRPr="00B11B4B">
        <w:rPr>
          <w:rFonts w:cs="Calibri"/>
          <w:b/>
        </w:rPr>
        <w:t>„Stroną”</w:t>
      </w:r>
      <w:r w:rsidR="00520304" w:rsidRPr="003C48CA">
        <w:rPr>
          <w:rFonts w:cs="Calibri"/>
        </w:rPr>
        <w:t>;</w:t>
      </w:r>
    </w:p>
    <w:p w:rsidR="004870A0" w:rsidRDefault="004870A0" w:rsidP="0071748D">
      <w:pPr>
        <w:spacing w:after="0"/>
        <w:jc w:val="center"/>
        <w:rPr>
          <w:rFonts w:cs="Calibri"/>
          <w:b/>
          <w:u w:val="single"/>
        </w:rPr>
      </w:pPr>
    </w:p>
    <w:p w:rsidR="00D266EA" w:rsidRPr="00D266EA" w:rsidRDefault="00D266EA" w:rsidP="0071748D">
      <w:pPr>
        <w:spacing w:after="0"/>
        <w:jc w:val="center"/>
        <w:rPr>
          <w:rFonts w:cs="Calibri"/>
          <w:b/>
          <w:u w:val="single"/>
        </w:rPr>
      </w:pPr>
      <w:r w:rsidRPr="00D266EA">
        <w:rPr>
          <w:rFonts w:cs="Calibri"/>
          <w:b/>
          <w:u w:val="single"/>
        </w:rPr>
        <w:t>Preambuła</w:t>
      </w:r>
    </w:p>
    <w:p w:rsidR="008C52FC" w:rsidRPr="0034494C" w:rsidRDefault="008C52FC" w:rsidP="008C52FC">
      <w:pPr>
        <w:spacing w:after="0"/>
        <w:ind w:firstLine="709"/>
        <w:jc w:val="both"/>
        <w:rPr>
          <w:rFonts w:cs="Calibri"/>
          <w:color w:val="000000"/>
        </w:rPr>
      </w:pPr>
      <w:r w:rsidRPr="0034494C">
        <w:rPr>
          <w:rFonts w:cs="Calibri"/>
          <w:color w:val="000000"/>
        </w:rPr>
        <w:t xml:space="preserve">Niniejsza umowa jest następstwem wyboru przez Kupującego oferty Sprzedawcy w postępowaniu przeprowadzonym </w:t>
      </w:r>
      <w:r w:rsidR="004870A0">
        <w:rPr>
          <w:rFonts w:cs="Calibri"/>
          <w:color w:val="000000"/>
        </w:rPr>
        <w:t>na platformie Connect w trybie otwartym</w:t>
      </w:r>
      <w:r w:rsidRPr="0034494C">
        <w:rPr>
          <w:rFonts w:cs="Calibri"/>
          <w:color w:val="000000"/>
        </w:rPr>
        <w:t xml:space="preserve">. Postępowanie zostało rozpoczęte w dniu </w:t>
      </w:r>
      <w:r w:rsidR="00554FF3">
        <w:rPr>
          <w:rFonts w:cs="Calibri"/>
          <w:color w:val="000000"/>
        </w:rPr>
        <w:t>……….</w:t>
      </w:r>
      <w:r w:rsidRPr="0034494C">
        <w:rPr>
          <w:rFonts w:cs="Calibri"/>
          <w:color w:val="000000"/>
        </w:rPr>
        <w:t xml:space="preserve"> r. Procedura wyboru dosta</w:t>
      </w:r>
      <w:r>
        <w:rPr>
          <w:rFonts w:cs="Calibri"/>
          <w:color w:val="000000"/>
        </w:rPr>
        <w:t xml:space="preserve">wcy zakończona została w dniu </w:t>
      </w:r>
      <w:r w:rsidR="00554FF3">
        <w:rPr>
          <w:rFonts w:cs="Calibri"/>
          <w:color w:val="000000"/>
        </w:rPr>
        <w:t>……..</w:t>
      </w:r>
      <w:r w:rsidRPr="0034494C">
        <w:rPr>
          <w:rFonts w:cs="Calibri"/>
          <w:color w:val="000000"/>
        </w:rPr>
        <w:t xml:space="preserve"> Na podstawie oferty  złożonej w postępowaniu </w:t>
      </w:r>
      <w:r w:rsidR="00554FF3">
        <w:rPr>
          <w:rFonts w:cs="Calibri"/>
          <w:color w:val="000000"/>
        </w:rPr>
        <w:t>……..</w:t>
      </w:r>
      <w:r>
        <w:rPr>
          <w:rFonts w:cs="Calibri"/>
          <w:color w:val="000000"/>
        </w:rPr>
        <w:t xml:space="preserve">  </w:t>
      </w:r>
      <w:r w:rsidRPr="0034494C">
        <w:rPr>
          <w:rFonts w:cs="Calibri"/>
          <w:color w:val="000000"/>
        </w:rPr>
        <w:t xml:space="preserve">wyłoniony został Sprzedawca firma: </w:t>
      </w:r>
      <w:r w:rsidR="00554FF3">
        <w:rPr>
          <w:rFonts w:cs="Calibri"/>
          <w:b/>
        </w:rPr>
        <w:t>……………………………</w:t>
      </w:r>
      <w:r>
        <w:rPr>
          <w:rFonts w:cs="Calibri"/>
          <w:b/>
        </w:rPr>
        <w:t xml:space="preserve"> .</w:t>
      </w:r>
    </w:p>
    <w:p w:rsidR="008C52FC" w:rsidRPr="0034494C" w:rsidRDefault="008C52FC" w:rsidP="008C52FC">
      <w:pPr>
        <w:spacing w:after="0"/>
        <w:jc w:val="both"/>
        <w:rPr>
          <w:rFonts w:cs="Calibri"/>
          <w:b/>
        </w:rPr>
      </w:pPr>
      <w:r w:rsidRPr="0034494C">
        <w:rPr>
          <w:rFonts w:cs="Calibri"/>
          <w:color w:val="000000"/>
        </w:rPr>
        <w:t>Niniejsza Umowa ma charakter ramowy, co oznacza, że określa generalne warunki współpracy Stron i samodzielnie nie stanowi Zamówienia na Przedmiot Umowy. Kupujący nie udziela Sprzedawcy wyłączności na realizację usług stanowiących Przedmiot Umowy. Świadczenie Przedmiotu Umowy realizowane będzie przez Sprzedawcę na podstawie oddzielnych Zamówień składanych przez Kupującego. Sprzedawca nie może podnosić w stosunku do Kupującego jakichkolwiek roszczeń z tytułu niezłożenia przez Kupując</w:t>
      </w:r>
      <w:r>
        <w:rPr>
          <w:rFonts w:cs="Calibri"/>
          <w:color w:val="000000"/>
        </w:rPr>
        <w:t>ego Zamówienia</w:t>
      </w:r>
    </w:p>
    <w:p w:rsidR="00500469" w:rsidRPr="003C48CA" w:rsidRDefault="00500469" w:rsidP="0071748D">
      <w:pPr>
        <w:pStyle w:val="Tekstpodstawowy"/>
        <w:spacing w:line="276" w:lineRule="auto"/>
        <w:rPr>
          <w:rFonts w:ascii="Calibri" w:hAnsi="Calibri" w:cs="Calibri"/>
          <w:color w:val="auto"/>
          <w:sz w:val="22"/>
          <w:szCs w:val="22"/>
        </w:rPr>
      </w:pPr>
    </w:p>
    <w:p w:rsidR="00081FFB" w:rsidRPr="003C48CA" w:rsidRDefault="00081FFB" w:rsidP="0071748D">
      <w:pPr>
        <w:pStyle w:val="Tekstpodstawowy"/>
        <w:spacing w:line="276" w:lineRule="auto"/>
        <w:jc w:val="center"/>
        <w:rPr>
          <w:rFonts w:ascii="Calibri" w:hAnsi="Calibri" w:cs="Calibri"/>
          <w:b/>
          <w:color w:val="auto"/>
          <w:sz w:val="22"/>
          <w:szCs w:val="22"/>
        </w:rPr>
      </w:pPr>
    </w:p>
    <w:p w:rsidR="004870A0" w:rsidRDefault="004870A0" w:rsidP="0071748D">
      <w:pPr>
        <w:pStyle w:val="Tekstpodstawowy"/>
        <w:spacing w:line="276" w:lineRule="auto"/>
        <w:jc w:val="center"/>
        <w:rPr>
          <w:rFonts w:ascii="Calibri" w:hAnsi="Calibri" w:cs="Calibri"/>
          <w:b/>
          <w:color w:val="auto"/>
          <w:sz w:val="22"/>
          <w:szCs w:val="22"/>
        </w:rPr>
      </w:pPr>
    </w:p>
    <w:p w:rsidR="004870A0" w:rsidRDefault="004870A0" w:rsidP="0071748D">
      <w:pPr>
        <w:pStyle w:val="Tekstpodstawowy"/>
        <w:spacing w:line="276" w:lineRule="auto"/>
        <w:jc w:val="center"/>
        <w:rPr>
          <w:rFonts w:ascii="Calibri" w:hAnsi="Calibri" w:cs="Calibri"/>
          <w:b/>
          <w:color w:val="auto"/>
          <w:sz w:val="22"/>
          <w:szCs w:val="22"/>
        </w:rPr>
      </w:pPr>
    </w:p>
    <w:p w:rsidR="004870A0" w:rsidRDefault="004870A0" w:rsidP="0071748D">
      <w:pPr>
        <w:pStyle w:val="Tekstpodstawowy"/>
        <w:spacing w:line="276" w:lineRule="auto"/>
        <w:jc w:val="center"/>
        <w:rPr>
          <w:rFonts w:ascii="Calibri" w:hAnsi="Calibri" w:cs="Calibri"/>
          <w:b/>
          <w:color w:val="auto"/>
          <w:sz w:val="22"/>
          <w:szCs w:val="22"/>
        </w:rPr>
      </w:pPr>
    </w:p>
    <w:p w:rsidR="001950D6"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1950D6" w:rsidRPr="003C48CA">
        <w:rPr>
          <w:rFonts w:ascii="Calibri" w:hAnsi="Calibri" w:cs="Calibri"/>
          <w:b/>
          <w:color w:val="auto"/>
          <w:sz w:val="22"/>
          <w:szCs w:val="22"/>
        </w:rPr>
        <w:t xml:space="preserve"> 1</w:t>
      </w:r>
    </w:p>
    <w:p w:rsidR="001950D6" w:rsidRPr="003C48CA" w:rsidRDefault="001950D6"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Przedmiot Umowy</w:t>
      </w:r>
    </w:p>
    <w:p w:rsidR="001950D6" w:rsidRPr="003C48CA" w:rsidRDefault="001950D6" w:rsidP="0071748D">
      <w:pPr>
        <w:pStyle w:val="Tekstpodstawowy"/>
        <w:spacing w:line="276" w:lineRule="auto"/>
        <w:jc w:val="center"/>
        <w:rPr>
          <w:rFonts w:ascii="Calibri" w:hAnsi="Calibri" w:cs="Calibri"/>
          <w:b/>
          <w:color w:val="auto"/>
          <w:sz w:val="22"/>
          <w:szCs w:val="22"/>
        </w:rPr>
      </w:pPr>
    </w:p>
    <w:p w:rsidR="001950D6" w:rsidRPr="003C48CA" w:rsidRDefault="001950D6" w:rsidP="0071748D">
      <w:pPr>
        <w:pStyle w:val="Tekstpodstawowy2"/>
        <w:numPr>
          <w:ilvl w:val="0"/>
          <w:numId w:val="1"/>
        </w:numPr>
        <w:tabs>
          <w:tab w:val="clear" w:pos="720"/>
        </w:tabs>
        <w:spacing w:after="0" w:line="276" w:lineRule="auto"/>
        <w:ind w:left="426" w:right="-2" w:hanging="426"/>
        <w:jc w:val="both"/>
        <w:rPr>
          <w:rFonts w:cs="Calibri"/>
        </w:rPr>
      </w:pPr>
      <w:r w:rsidRPr="003C48CA">
        <w:rPr>
          <w:rFonts w:cs="Calibri"/>
        </w:rPr>
        <w:t>Prze</w:t>
      </w:r>
      <w:r w:rsidR="00D266EA">
        <w:rPr>
          <w:rFonts w:cs="Calibri"/>
        </w:rPr>
        <w:t xml:space="preserve">dmiot Umowy stanowi realizacja przez Wykonawcę na rzecz Zamawiającego usług w zakresie utrzymania czystości w obiektach </w:t>
      </w:r>
      <w:r w:rsidR="00931BF5">
        <w:rPr>
          <w:rFonts w:cs="Calibri"/>
        </w:rPr>
        <w:t xml:space="preserve">użytkowanych przez </w:t>
      </w:r>
      <w:r w:rsidR="00D266EA">
        <w:rPr>
          <w:rFonts w:cs="Calibri"/>
        </w:rPr>
        <w:t xml:space="preserve">ORLEN </w:t>
      </w:r>
      <w:r w:rsidR="002E03AC">
        <w:rPr>
          <w:rFonts w:cs="Calibri"/>
        </w:rPr>
        <w:t>Serwis</w:t>
      </w:r>
      <w:r w:rsidR="00D266EA">
        <w:rPr>
          <w:rFonts w:cs="Calibri"/>
        </w:rPr>
        <w:t xml:space="preserve"> S.A. </w:t>
      </w:r>
      <w:r w:rsidR="002E03AC">
        <w:rPr>
          <w:rFonts w:cs="Calibri"/>
        </w:rPr>
        <w:t>znajdujących się w lokalizacji: Jedlicze</w:t>
      </w:r>
      <w:r w:rsidR="00393B5C">
        <w:rPr>
          <w:rFonts w:cs="Calibri"/>
        </w:rPr>
        <w:t xml:space="preserve">- szczegółowy zakres powierzchni określony został w </w:t>
      </w:r>
      <w:r w:rsidR="00393B5C" w:rsidRPr="00393B5C">
        <w:rPr>
          <w:rFonts w:cs="Calibri"/>
          <w:b/>
        </w:rPr>
        <w:t>Załączniku nr 9 do Umowy</w:t>
      </w:r>
      <w:r w:rsidR="00393B5C">
        <w:rPr>
          <w:rFonts w:cs="Calibri"/>
        </w:rPr>
        <w:t xml:space="preserve">. </w:t>
      </w:r>
    </w:p>
    <w:p w:rsidR="001950D6" w:rsidRPr="00872294" w:rsidRDefault="00867784" w:rsidP="0071748D">
      <w:pPr>
        <w:pStyle w:val="Tekstpodstawowy2"/>
        <w:numPr>
          <w:ilvl w:val="0"/>
          <w:numId w:val="1"/>
        </w:numPr>
        <w:tabs>
          <w:tab w:val="clear" w:pos="720"/>
        </w:tabs>
        <w:spacing w:after="0" w:line="276" w:lineRule="auto"/>
        <w:ind w:left="426" w:right="-2" w:hanging="426"/>
        <w:jc w:val="both"/>
        <w:rPr>
          <w:rFonts w:cs="Calibri"/>
        </w:rPr>
      </w:pPr>
      <w:r>
        <w:rPr>
          <w:rFonts w:cs="Calibri"/>
        </w:rPr>
        <w:t>Szczegóło</w:t>
      </w:r>
      <w:r w:rsidR="00D266EA">
        <w:rPr>
          <w:rFonts w:cs="Calibri"/>
        </w:rPr>
        <w:t xml:space="preserve">wy zakres prac realizowanych w ramach Umowy określony został w </w:t>
      </w:r>
      <w:r w:rsidR="00A84A12">
        <w:rPr>
          <w:rFonts w:cs="Calibri"/>
          <w:b/>
        </w:rPr>
        <w:t>Załączniku nr 1</w:t>
      </w:r>
      <w:r w:rsidR="00D266EA" w:rsidRPr="004D54ED">
        <w:rPr>
          <w:rFonts w:cs="Calibri"/>
          <w:b/>
        </w:rPr>
        <w:t xml:space="preserve"> do Umowy</w:t>
      </w:r>
      <w:r w:rsidR="001950D6" w:rsidRPr="004D54ED">
        <w:rPr>
          <w:rFonts w:cs="Calibri"/>
          <w:b/>
        </w:rPr>
        <w:t>.</w:t>
      </w:r>
    </w:p>
    <w:p w:rsidR="00872294" w:rsidRDefault="00872294" w:rsidP="0071748D">
      <w:pPr>
        <w:pStyle w:val="Tekstpodstawowy2"/>
        <w:numPr>
          <w:ilvl w:val="0"/>
          <w:numId w:val="1"/>
        </w:numPr>
        <w:tabs>
          <w:tab w:val="clear" w:pos="720"/>
        </w:tabs>
        <w:spacing w:after="0" w:line="276" w:lineRule="auto"/>
        <w:ind w:left="426" w:right="-2" w:hanging="426"/>
        <w:jc w:val="both"/>
        <w:rPr>
          <w:rFonts w:cs="Calibri"/>
        </w:rPr>
      </w:pPr>
      <w:r>
        <w:rPr>
          <w:rFonts w:cs="Calibri"/>
        </w:rPr>
        <w:t xml:space="preserve">Sprzątanie odbywać się będzie od poniedziałku do piątku, w godzinach ustalonych wspólnie </w:t>
      </w:r>
      <w:r>
        <w:rPr>
          <w:rFonts w:cs="Calibri"/>
        </w:rPr>
        <w:br/>
        <w:t xml:space="preserve">z Zamawiającym. </w:t>
      </w:r>
    </w:p>
    <w:p w:rsidR="00867784" w:rsidRDefault="004D54ED" w:rsidP="0071748D">
      <w:pPr>
        <w:pStyle w:val="Tekstpodstawowy2"/>
        <w:numPr>
          <w:ilvl w:val="0"/>
          <w:numId w:val="1"/>
        </w:numPr>
        <w:tabs>
          <w:tab w:val="clear" w:pos="720"/>
        </w:tabs>
        <w:spacing w:after="0" w:line="276" w:lineRule="auto"/>
        <w:ind w:left="426" w:right="-2" w:hanging="426"/>
        <w:jc w:val="both"/>
        <w:rPr>
          <w:rFonts w:cs="Calibri"/>
        </w:rPr>
      </w:pPr>
      <w:r>
        <w:rPr>
          <w:rFonts w:cs="Calibri"/>
        </w:rPr>
        <w:t>Strony zgodnie postanawiają, że niniejsza Umowa ma charakter ramowy i ustala ogólne zasady i warunki zlecenia, realizacji i rozliczenia prac zamawianych w jej ramach.</w:t>
      </w:r>
    </w:p>
    <w:p w:rsidR="005616CD" w:rsidRPr="003C48CA" w:rsidRDefault="004D54ED" w:rsidP="0071748D">
      <w:pPr>
        <w:pStyle w:val="Tekstpodstawowy2"/>
        <w:numPr>
          <w:ilvl w:val="0"/>
          <w:numId w:val="1"/>
        </w:numPr>
        <w:tabs>
          <w:tab w:val="clear" w:pos="720"/>
        </w:tabs>
        <w:spacing w:after="0" w:line="276" w:lineRule="auto"/>
        <w:ind w:left="426" w:right="-2" w:hanging="426"/>
        <w:jc w:val="both"/>
        <w:rPr>
          <w:rFonts w:cs="Calibri"/>
        </w:rPr>
      </w:pPr>
      <w:r>
        <w:rPr>
          <w:rFonts w:cs="Calibri"/>
        </w:rPr>
        <w:t>Wykonawca zobowiązuje się do wykonywania każdego zamówienia/zgłoszenia złożonego przez Zamawiającego w ramach niniejszej Umowy, o ile zakres przedmiotowy zamówienia / zgłoszenia będzie zgodny z niniejszą Umową. Ewentualna odmowa realizacji będzie traktowana jako naruszenie zakresu Umowy i będzie podstawą do jej rozwiązania  w trybie natychmiastowym z winy Wykonawcy.</w:t>
      </w:r>
      <w:r w:rsidR="004E686D">
        <w:rPr>
          <w:rFonts w:cs="Calibri"/>
        </w:rPr>
        <w:t xml:space="preserve"> </w:t>
      </w:r>
      <w:r w:rsidR="005616CD">
        <w:rPr>
          <w:rFonts w:cs="Calibri"/>
        </w:rPr>
        <w:t xml:space="preserve"> </w:t>
      </w:r>
    </w:p>
    <w:p w:rsidR="00552C36" w:rsidRDefault="009B1C26" w:rsidP="0071748D">
      <w:pPr>
        <w:pStyle w:val="Tekstpodstawowy2"/>
        <w:numPr>
          <w:ilvl w:val="0"/>
          <w:numId w:val="1"/>
        </w:numPr>
        <w:tabs>
          <w:tab w:val="clear" w:pos="720"/>
        </w:tabs>
        <w:spacing w:after="0" w:line="276" w:lineRule="auto"/>
        <w:ind w:left="426" w:right="-2" w:hanging="426"/>
        <w:jc w:val="both"/>
        <w:rPr>
          <w:rFonts w:cs="Calibri"/>
        </w:rPr>
      </w:pPr>
      <w:r>
        <w:rPr>
          <w:rFonts w:cs="Calibri"/>
        </w:rPr>
        <w:t xml:space="preserve">Wykonawca oświadcza, że posiada także zdolność techniczną do wykonywania na rzecz Zamawiającego prac awaryjnych, tj. prac polegających na usunięciu nieczystości, zabrudzeń powstałych na skutek zdarzenia nagłego, nieprzewidzialnego lub zdarzenia niezamierzonego jakim jest awaria instalacji wodnej, kanalizacyjnej, grzewczej występującej u Zmawiającego. Powierzenie Wykonawcy wykonania prac awaryjnych może nastąpić po uprzednim uzgodnieniu przez Strony w formie pisemnej </w:t>
      </w:r>
      <w:r w:rsidR="0032318B">
        <w:rPr>
          <w:rFonts w:cs="Calibri"/>
        </w:rPr>
        <w:br/>
      </w:r>
      <w:r>
        <w:rPr>
          <w:rFonts w:cs="Calibri"/>
        </w:rPr>
        <w:t xml:space="preserve">lub elektronicznej terminu wykonania tych prac oraz wysokość należnego Wykonawcy wynagrodzenia </w:t>
      </w:r>
      <w:r w:rsidR="0032318B">
        <w:rPr>
          <w:rFonts w:cs="Calibri"/>
        </w:rPr>
        <w:br/>
      </w:r>
      <w:r>
        <w:rPr>
          <w:rFonts w:cs="Calibri"/>
        </w:rPr>
        <w:t xml:space="preserve">z tego tytułu. </w:t>
      </w:r>
    </w:p>
    <w:p w:rsidR="00EF485C" w:rsidRDefault="00EF485C" w:rsidP="0071748D">
      <w:pPr>
        <w:pStyle w:val="Tekstpodstawowy2"/>
        <w:spacing w:after="0" w:line="276" w:lineRule="auto"/>
        <w:ind w:left="426" w:right="-2"/>
        <w:jc w:val="both"/>
        <w:rPr>
          <w:rFonts w:cs="Calibri"/>
        </w:rPr>
      </w:pPr>
    </w:p>
    <w:p w:rsidR="00EF485C" w:rsidRDefault="00EF485C" w:rsidP="007B1194">
      <w:pPr>
        <w:pStyle w:val="Tekstpodstawowy"/>
        <w:spacing w:line="276" w:lineRule="auto"/>
        <w:ind w:left="720" w:hanging="294"/>
        <w:jc w:val="center"/>
        <w:rPr>
          <w:rFonts w:ascii="Calibri" w:hAnsi="Calibri" w:cs="Calibri"/>
          <w:b/>
          <w:color w:val="auto"/>
          <w:sz w:val="22"/>
          <w:szCs w:val="22"/>
        </w:rPr>
      </w:pPr>
      <w:r w:rsidRPr="003C48CA">
        <w:rPr>
          <w:rFonts w:ascii="Calibri" w:hAnsi="Calibri" w:cs="Calibri"/>
          <w:b/>
          <w:color w:val="auto"/>
          <w:sz w:val="22"/>
          <w:szCs w:val="22"/>
        </w:rPr>
        <w:t>Art.</w:t>
      </w:r>
      <w:r>
        <w:rPr>
          <w:rFonts w:ascii="Calibri" w:hAnsi="Calibri" w:cs="Calibri"/>
          <w:b/>
          <w:color w:val="auto"/>
          <w:sz w:val="22"/>
          <w:szCs w:val="22"/>
        </w:rPr>
        <w:t xml:space="preserve"> 2</w:t>
      </w:r>
    </w:p>
    <w:p w:rsidR="004361FF" w:rsidRPr="003C48CA" w:rsidRDefault="004361FF" w:rsidP="007B1194">
      <w:pPr>
        <w:pStyle w:val="Tekstpodstawowy"/>
        <w:spacing w:line="276" w:lineRule="auto"/>
        <w:ind w:left="993" w:hanging="567"/>
        <w:jc w:val="center"/>
        <w:rPr>
          <w:rFonts w:ascii="Calibri" w:hAnsi="Calibri" w:cs="Calibri"/>
          <w:b/>
          <w:color w:val="auto"/>
          <w:sz w:val="22"/>
          <w:szCs w:val="22"/>
        </w:rPr>
      </w:pPr>
      <w:r>
        <w:rPr>
          <w:rFonts w:ascii="Calibri" w:hAnsi="Calibri" w:cs="Calibri"/>
          <w:b/>
          <w:color w:val="auto"/>
          <w:sz w:val="22"/>
          <w:szCs w:val="22"/>
        </w:rPr>
        <w:t>Wartość umowy</w:t>
      </w:r>
    </w:p>
    <w:p w:rsidR="00EF485C" w:rsidRDefault="00EF485C" w:rsidP="0071748D">
      <w:pPr>
        <w:pStyle w:val="Tekstpodstawowy2"/>
        <w:spacing w:after="0" w:line="276" w:lineRule="auto"/>
        <w:ind w:left="426" w:right="-2"/>
        <w:jc w:val="both"/>
        <w:rPr>
          <w:rFonts w:cs="Calibri"/>
        </w:rPr>
      </w:pPr>
    </w:p>
    <w:p w:rsidR="00917711" w:rsidRPr="00E77790" w:rsidRDefault="00EF485C" w:rsidP="00213005">
      <w:pPr>
        <w:pStyle w:val="Style13"/>
        <w:widowControl/>
        <w:numPr>
          <w:ilvl w:val="0"/>
          <w:numId w:val="15"/>
        </w:numPr>
        <w:tabs>
          <w:tab w:val="left" w:pos="542"/>
        </w:tabs>
        <w:spacing w:line="276" w:lineRule="auto"/>
        <w:ind w:left="567" w:hanging="567"/>
        <w:jc w:val="both"/>
        <w:rPr>
          <w:rStyle w:val="FontStyle254"/>
          <w:rFonts w:ascii="Calibri" w:hAnsi="Calibri" w:cs="Calibri"/>
          <w:color w:val="0D0D0D"/>
          <w:sz w:val="22"/>
          <w:szCs w:val="22"/>
        </w:rPr>
      </w:pPr>
      <w:r w:rsidRPr="00E77790">
        <w:rPr>
          <w:rStyle w:val="FontStyle254"/>
          <w:rFonts w:ascii="Calibri" w:hAnsi="Calibri" w:cs="Calibri"/>
          <w:color w:val="0D0D0D"/>
          <w:sz w:val="22"/>
          <w:szCs w:val="22"/>
        </w:rPr>
        <w:t xml:space="preserve">Strony określają </w:t>
      </w:r>
      <w:r w:rsidR="00917711" w:rsidRPr="00E77790">
        <w:rPr>
          <w:rStyle w:val="FontStyle254"/>
          <w:rFonts w:ascii="Calibri" w:hAnsi="Calibri" w:cs="Calibri"/>
          <w:color w:val="0D0D0D"/>
          <w:sz w:val="22"/>
          <w:szCs w:val="22"/>
        </w:rPr>
        <w:t>maksymalne roczne wynagrodzenie za prace objęte</w:t>
      </w:r>
      <w:r w:rsidRPr="00E77790">
        <w:rPr>
          <w:rStyle w:val="FontStyle254"/>
          <w:rFonts w:ascii="Calibri" w:hAnsi="Calibri" w:cs="Calibri"/>
          <w:color w:val="0D0D0D"/>
          <w:sz w:val="22"/>
          <w:szCs w:val="22"/>
        </w:rPr>
        <w:t xml:space="preserve"> Przedmiotem Umowy na poziomie maksymalnej kwoty (niegwarantowanej przez Zamawiającego) w wysokości: </w:t>
      </w:r>
      <w:r w:rsidR="00554FF3">
        <w:rPr>
          <w:rStyle w:val="FontStyle255"/>
          <w:rFonts w:ascii="Calibri" w:hAnsi="Calibri" w:cs="Calibri"/>
          <w:color w:val="0D0D0D"/>
        </w:rPr>
        <w:t>60 000</w:t>
      </w:r>
      <w:r w:rsidR="00050C25">
        <w:rPr>
          <w:rStyle w:val="FontStyle255"/>
          <w:rFonts w:ascii="Calibri" w:hAnsi="Calibri" w:cs="Calibri"/>
          <w:color w:val="0D0D0D"/>
        </w:rPr>
        <w:t xml:space="preserve">,00 PLN (słownie: </w:t>
      </w:r>
      <w:r w:rsidR="00554FF3">
        <w:rPr>
          <w:rStyle w:val="FontStyle255"/>
          <w:rFonts w:ascii="Calibri" w:hAnsi="Calibri" w:cs="Calibri"/>
          <w:color w:val="0D0D0D"/>
        </w:rPr>
        <w:t>sześćdziesiąt tysięcy</w:t>
      </w:r>
      <w:r w:rsidR="0098074A">
        <w:rPr>
          <w:rStyle w:val="FontStyle255"/>
          <w:rFonts w:ascii="Calibri" w:hAnsi="Calibri" w:cs="Calibri"/>
          <w:color w:val="0D0D0D"/>
        </w:rPr>
        <w:t xml:space="preserve"> złotych</w:t>
      </w:r>
      <w:r w:rsidR="00050C25">
        <w:rPr>
          <w:rStyle w:val="FontStyle255"/>
          <w:rFonts w:ascii="Calibri" w:hAnsi="Calibri" w:cs="Calibri"/>
          <w:color w:val="0D0D0D"/>
        </w:rPr>
        <w:t xml:space="preserve"> 00/100 </w:t>
      </w:r>
      <w:r w:rsidRPr="00E77790">
        <w:rPr>
          <w:rStyle w:val="FontStyle255"/>
          <w:rFonts w:ascii="Calibri" w:hAnsi="Calibri" w:cs="Calibri"/>
          <w:color w:val="0D0D0D"/>
        </w:rPr>
        <w:t>)</w:t>
      </w:r>
      <w:r w:rsidRPr="00E77790">
        <w:rPr>
          <w:rStyle w:val="FontStyle254"/>
          <w:rFonts w:ascii="Calibri" w:hAnsi="Calibri" w:cs="Calibri"/>
          <w:color w:val="0D0D0D"/>
          <w:sz w:val="22"/>
          <w:szCs w:val="22"/>
        </w:rPr>
        <w:t xml:space="preserve">. </w:t>
      </w:r>
      <w:r w:rsidR="00917711" w:rsidRPr="00E77790">
        <w:rPr>
          <w:rStyle w:val="FontStyle254"/>
          <w:rFonts w:ascii="Calibri" w:hAnsi="Calibri" w:cs="Calibri"/>
          <w:color w:val="0D0D0D"/>
          <w:sz w:val="22"/>
          <w:szCs w:val="22"/>
        </w:rPr>
        <w:t>Limit, o którym mowa w zdaniu poprzedzającym, będzie miał zastosowanie dla każdego dwunastomiesięcznego okresu obowiązywania Umowy, zgodnego z rokiem kalendarzowym, natomiast w okresie od dnia podpisan</w:t>
      </w:r>
      <w:r w:rsidR="00050C25">
        <w:rPr>
          <w:rStyle w:val="FontStyle254"/>
          <w:rFonts w:ascii="Calibri" w:hAnsi="Calibri" w:cs="Calibri"/>
          <w:color w:val="0D0D0D"/>
          <w:sz w:val="22"/>
          <w:szCs w:val="22"/>
        </w:rPr>
        <w:t>ia umowy do dnia 31 grudnia 202</w:t>
      </w:r>
      <w:r w:rsidR="00554FF3">
        <w:rPr>
          <w:rStyle w:val="FontStyle254"/>
          <w:rFonts w:ascii="Calibri" w:hAnsi="Calibri" w:cs="Calibri"/>
          <w:color w:val="0D0D0D"/>
          <w:sz w:val="22"/>
          <w:szCs w:val="22"/>
        </w:rPr>
        <w:t>5</w:t>
      </w:r>
      <w:r w:rsidR="00917711" w:rsidRPr="00E77790">
        <w:rPr>
          <w:rStyle w:val="FontStyle254"/>
          <w:rFonts w:ascii="Calibri" w:hAnsi="Calibri" w:cs="Calibri"/>
          <w:color w:val="0D0D0D"/>
          <w:sz w:val="22"/>
          <w:szCs w:val="22"/>
        </w:rPr>
        <w:t xml:space="preserve"> r. limit ten ulegnie proporcjonalnemu zmniejs</w:t>
      </w:r>
      <w:r w:rsidR="00050C25">
        <w:rPr>
          <w:rStyle w:val="FontStyle254"/>
          <w:rFonts w:ascii="Calibri" w:hAnsi="Calibri" w:cs="Calibri"/>
          <w:color w:val="0D0D0D"/>
          <w:sz w:val="22"/>
          <w:szCs w:val="22"/>
        </w:rPr>
        <w:t xml:space="preserve">zeniu odpowiednio do długości </w:t>
      </w:r>
      <w:r w:rsidR="00917711" w:rsidRPr="00E77790">
        <w:rPr>
          <w:rStyle w:val="FontStyle254"/>
          <w:rFonts w:ascii="Calibri" w:hAnsi="Calibri" w:cs="Calibri"/>
          <w:color w:val="0D0D0D"/>
          <w:sz w:val="22"/>
          <w:szCs w:val="22"/>
        </w:rPr>
        <w:t xml:space="preserve">okresu </w:t>
      </w:r>
      <w:r w:rsidR="00050C25">
        <w:rPr>
          <w:rStyle w:val="FontStyle254"/>
          <w:rFonts w:ascii="Calibri" w:hAnsi="Calibri" w:cs="Calibri"/>
          <w:color w:val="0D0D0D"/>
          <w:sz w:val="22"/>
          <w:szCs w:val="22"/>
        </w:rPr>
        <w:t>obowiązywania Umowy w roku 202</w:t>
      </w:r>
      <w:r w:rsidR="00554FF3">
        <w:rPr>
          <w:rStyle w:val="FontStyle254"/>
          <w:rFonts w:ascii="Calibri" w:hAnsi="Calibri" w:cs="Calibri"/>
          <w:color w:val="0D0D0D"/>
          <w:sz w:val="22"/>
          <w:szCs w:val="22"/>
        </w:rPr>
        <w:t>5</w:t>
      </w:r>
      <w:r w:rsidR="00917711" w:rsidRPr="00E77790">
        <w:rPr>
          <w:rStyle w:val="FontStyle254"/>
          <w:rFonts w:ascii="Calibri" w:hAnsi="Calibri" w:cs="Calibri"/>
          <w:color w:val="0D0D0D"/>
          <w:sz w:val="22"/>
          <w:szCs w:val="22"/>
        </w:rPr>
        <w:t>.</w:t>
      </w:r>
    </w:p>
    <w:p w:rsidR="00EF485C" w:rsidRPr="00917711" w:rsidRDefault="00EF485C" w:rsidP="00213005">
      <w:pPr>
        <w:pStyle w:val="Style13"/>
        <w:widowControl/>
        <w:numPr>
          <w:ilvl w:val="0"/>
          <w:numId w:val="15"/>
        </w:numPr>
        <w:tabs>
          <w:tab w:val="left" w:pos="542"/>
        </w:tabs>
        <w:spacing w:line="276" w:lineRule="auto"/>
        <w:ind w:left="567" w:hanging="567"/>
        <w:jc w:val="both"/>
        <w:rPr>
          <w:rStyle w:val="FontStyle254"/>
          <w:rFonts w:ascii="Calibri" w:hAnsi="Calibri" w:cs="Calibri"/>
          <w:color w:val="0D0D0D"/>
          <w:sz w:val="22"/>
          <w:szCs w:val="22"/>
        </w:rPr>
      </w:pPr>
      <w:r w:rsidRPr="00917711">
        <w:rPr>
          <w:rStyle w:val="FontStyle254"/>
          <w:rFonts w:ascii="Calibri" w:hAnsi="Calibri" w:cs="Calibri"/>
          <w:color w:val="0D0D0D"/>
          <w:sz w:val="22"/>
          <w:szCs w:val="22"/>
        </w:rPr>
        <w:t>W przypadku niezapewnienia zleceń przez Zamawiającego do kwoty, o której mowa w ust. 1 powyżej, Wykonawcy nie przysługuje z tego tytułu w stosunku do Zamawiającego żadne roszczenie.</w:t>
      </w:r>
    </w:p>
    <w:p w:rsidR="00EF485C" w:rsidRPr="00EF485C" w:rsidRDefault="00EF485C" w:rsidP="00213005">
      <w:pPr>
        <w:pStyle w:val="Style13"/>
        <w:widowControl/>
        <w:numPr>
          <w:ilvl w:val="0"/>
          <w:numId w:val="15"/>
        </w:numPr>
        <w:tabs>
          <w:tab w:val="left" w:pos="542"/>
        </w:tabs>
        <w:spacing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Powyższa kwota nie uwzględnia podatku od towarów i usług (VAT), który będzie naliczany  w fakturach zgodnie z obowiązującymi przepisami.</w:t>
      </w:r>
    </w:p>
    <w:p w:rsidR="00EF485C" w:rsidRPr="00EF485C" w:rsidRDefault="00EF485C" w:rsidP="00213005">
      <w:pPr>
        <w:pStyle w:val="Style13"/>
        <w:widowControl/>
        <w:numPr>
          <w:ilvl w:val="0"/>
          <w:numId w:val="15"/>
        </w:numPr>
        <w:tabs>
          <w:tab w:val="left" w:pos="542"/>
        </w:tabs>
        <w:spacing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W przypadku, gdy przed zakończeniem obowiązywania Umowy Wykonawca otrzyma od Zamawiającego zlecenie, którego wykonanie spowodowałoby przekroczenie 90% wartości maksymalnej wynagrodzenia Wykonawcy określonej w Artykule 2 ust. 1 Umowy, Wykonawca niezwłocznie prześle do Zamawiającego pisemną informację o tym fakcie, a Zamawiający w terminie 14 dni kalendarzowych poinformuje Wykonawcę, czy zostanie podpisany aneks do Umowy zwiększający maksymalną wartość wynagrodzenia, czy też Wykonawca po osiągnięciu 100% maksymalnej  wartości wynagrodzenia ma zaprzestać wykonywania dalszych prac.</w:t>
      </w:r>
    </w:p>
    <w:p w:rsidR="00EF485C" w:rsidRPr="00EF485C" w:rsidRDefault="00EF485C" w:rsidP="00213005">
      <w:pPr>
        <w:pStyle w:val="Style13"/>
        <w:widowControl/>
        <w:numPr>
          <w:ilvl w:val="0"/>
          <w:numId w:val="15"/>
        </w:numPr>
        <w:tabs>
          <w:tab w:val="left" w:pos="542"/>
        </w:tabs>
        <w:spacing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Niezależnie od zapisów art. 2 ust. 4, Zamawiający będzie weryfikował poziom</w:t>
      </w:r>
      <w:r w:rsidRPr="00EF485C">
        <w:rPr>
          <w:rFonts w:ascii="Calibri" w:hAnsi="Calibri" w:cs="Calibri"/>
          <w:sz w:val="22"/>
          <w:szCs w:val="22"/>
        </w:rPr>
        <w:t xml:space="preserve"> realizacji </w:t>
      </w:r>
      <w:r w:rsidRPr="00EF485C">
        <w:rPr>
          <w:rStyle w:val="FontStyle254"/>
          <w:rFonts w:ascii="Calibri" w:hAnsi="Calibri" w:cs="Calibri"/>
          <w:color w:val="0D0D0D"/>
          <w:sz w:val="22"/>
          <w:szCs w:val="22"/>
        </w:rPr>
        <w:t>wartości maksymalnej wynagrodzenia Wykonawcy.</w:t>
      </w:r>
    </w:p>
    <w:p w:rsidR="00872294" w:rsidRDefault="00872294" w:rsidP="0071748D">
      <w:pPr>
        <w:pStyle w:val="Tekstpodstawowy"/>
        <w:spacing w:line="276" w:lineRule="auto"/>
        <w:jc w:val="center"/>
        <w:rPr>
          <w:rFonts w:ascii="Calibri" w:hAnsi="Calibri" w:cs="Calibri"/>
          <w:b/>
          <w:color w:val="auto"/>
          <w:sz w:val="22"/>
          <w:szCs w:val="22"/>
        </w:rPr>
      </w:pPr>
    </w:p>
    <w:p w:rsidR="00D87005"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3</w:t>
      </w:r>
    </w:p>
    <w:p w:rsidR="00D87005" w:rsidRPr="003C48CA" w:rsidRDefault="00D87005"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Warunki realizacji</w:t>
      </w:r>
      <w:r w:rsidR="007435B6">
        <w:rPr>
          <w:rFonts w:ascii="Calibri" w:hAnsi="Calibri" w:cs="Calibri"/>
          <w:b/>
          <w:color w:val="auto"/>
          <w:sz w:val="22"/>
          <w:szCs w:val="22"/>
        </w:rPr>
        <w:t xml:space="preserve"> i wynagrodzenia </w:t>
      </w:r>
    </w:p>
    <w:p w:rsidR="00D87005" w:rsidRPr="003C48CA" w:rsidRDefault="00D87005" w:rsidP="0071748D">
      <w:pPr>
        <w:pStyle w:val="Tekstpodstawowy2"/>
        <w:spacing w:after="0" w:line="276" w:lineRule="auto"/>
        <w:ind w:right="-2"/>
        <w:jc w:val="both"/>
        <w:rPr>
          <w:rFonts w:cs="Calibri"/>
          <w:color w:val="0F2729"/>
          <w:lang w:eastAsia="pl-PL"/>
        </w:rPr>
      </w:pPr>
    </w:p>
    <w:p w:rsidR="001D0063" w:rsidRDefault="007435B6" w:rsidP="00213005">
      <w:pPr>
        <w:pStyle w:val="Tekstpodstawowy"/>
        <w:numPr>
          <w:ilvl w:val="0"/>
          <w:numId w:val="13"/>
        </w:numPr>
        <w:spacing w:line="276" w:lineRule="auto"/>
        <w:rPr>
          <w:rFonts w:ascii="Calibri" w:hAnsi="Calibri" w:cs="Calibri"/>
          <w:color w:val="auto"/>
          <w:sz w:val="22"/>
          <w:szCs w:val="22"/>
        </w:rPr>
      </w:pPr>
      <w:r w:rsidRPr="007435B6">
        <w:rPr>
          <w:rFonts w:ascii="Calibri" w:hAnsi="Calibri" w:cs="Calibri"/>
          <w:color w:val="auto"/>
          <w:sz w:val="22"/>
          <w:szCs w:val="22"/>
        </w:rPr>
        <w:t xml:space="preserve">Realizacja </w:t>
      </w:r>
      <w:r>
        <w:rPr>
          <w:rFonts w:ascii="Calibri" w:hAnsi="Calibri" w:cs="Calibri"/>
          <w:color w:val="auto"/>
          <w:sz w:val="22"/>
          <w:szCs w:val="22"/>
        </w:rPr>
        <w:t>przedmiotu Umowy określonego w art. 1 obejmuje wykonanie na rzecz ORLEN Serwis S.A. następujących usług:</w:t>
      </w:r>
    </w:p>
    <w:p w:rsidR="007435B6" w:rsidRDefault="007435B6" w:rsidP="00213005">
      <w:pPr>
        <w:pStyle w:val="Tekstpodstawowy"/>
        <w:numPr>
          <w:ilvl w:val="0"/>
          <w:numId w:val="14"/>
        </w:numPr>
        <w:spacing w:line="276" w:lineRule="auto"/>
        <w:rPr>
          <w:rFonts w:ascii="Calibri" w:hAnsi="Calibri" w:cs="Calibri"/>
          <w:color w:val="auto"/>
          <w:sz w:val="22"/>
          <w:szCs w:val="22"/>
        </w:rPr>
      </w:pPr>
      <w:r>
        <w:rPr>
          <w:rFonts w:ascii="Calibri" w:hAnsi="Calibri" w:cs="Calibri"/>
          <w:color w:val="auto"/>
          <w:sz w:val="22"/>
          <w:szCs w:val="22"/>
        </w:rPr>
        <w:t xml:space="preserve">Utrzymanie czystości w obiektach ORLEN Serwis S.A., zgodnie z wykonaniem prac zawartych </w:t>
      </w:r>
      <w:r w:rsidR="004361FF">
        <w:rPr>
          <w:rFonts w:ascii="Calibri" w:hAnsi="Calibri" w:cs="Calibri"/>
          <w:color w:val="auto"/>
          <w:sz w:val="22"/>
          <w:szCs w:val="22"/>
        </w:rPr>
        <w:br/>
      </w:r>
      <w:r>
        <w:rPr>
          <w:rFonts w:ascii="Calibri" w:hAnsi="Calibri" w:cs="Calibri"/>
          <w:color w:val="auto"/>
          <w:sz w:val="22"/>
          <w:szCs w:val="22"/>
        </w:rPr>
        <w:t xml:space="preserve">w </w:t>
      </w:r>
      <w:r w:rsidR="00A84A12">
        <w:rPr>
          <w:rFonts w:ascii="Calibri" w:hAnsi="Calibri" w:cs="Calibri"/>
          <w:b/>
          <w:color w:val="auto"/>
          <w:sz w:val="22"/>
          <w:szCs w:val="22"/>
        </w:rPr>
        <w:t>Załączniku nr 1</w:t>
      </w:r>
      <w:r w:rsidRPr="004361FF">
        <w:rPr>
          <w:rFonts w:ascii="Calibri" w:hAnsi="Calibri" w:cs="Calibri"/>
          <w:b/>
          <w:color w:val="auto"/>
          <w:sz w:val="22"/>
          <w:szCs w:val="22"/>
        </w:rPr>
        <w:t xml:space="preserve"> do Umowy</w:t>
      </w:r>
      <w:r>
        <w:rPr>
          <w:rFonts w:ascii="Calibri" w:hAnsi="Calibri" w:cs="Calibri"/>
          <w:color w:val="auto"/>
          <w:sz w:val="22"/>
          <w:szCs w:val="22"/>
        </w:rPr>
        <w:t>:</w:t>
      </w:r>
    </w:p>
    <w:p w:rsidR="00EE5C64" w:rsidRDefault="00EE5C64" w:rsidP="00213005">
      <w:pPr>
        <w:pStyle w:val="Tekstpodstawowy"/>
        <w:numPr>
          <w:ilvl w:val="0"/>
          <w:numId w:val="14"/>
        </w:numPr>
        <w:spacing w:line="276" w:lineRule="auto"/>
        <w:rPr>
          <w:rFonts w:ascii="Calibri" w:hAnsi="Calibri" w:cs="Calibri"/>
          <w:color w:val="auto"/>
          <w:sz w:val="22"/>
          <w:szCs w:val="22"/>
        </w:rPr>
      </w:pPr>
      <w:r>
        <w:rPr>
          <w:rFonts w:ascii="Calibri" w:hAnsi="Calibri" w:cs="Calibri"/>
          <w:color w:val="auto"/>
          <w:sz w:val="22"/>
          <w:szCs w:val="22"/>
        </w:rPr>
        <w:t xml:space="preserve"> Zapewnienie przez Wykonawcę w ramach Umowy środków czystości niezbędnych do realizacji usługi utrzymania czystości oraz materiałów higienicznych</w:t>
      </w:r>
      <w:r w:rsidR="00310394">
        <w:rPr>
          <w:rFonts w:ascii="Calibri" w:hAnsi="Calibri" w:cs="Calibri"/>
          <w:color w:val="auto"/>
          <w:sz w:val="22"/>
          <w:szCs w:val="22"/>
        </w:rPr>
        <w:t>.</w:t>
      </w:r>
    </w:p>
    <w:p w:rsidR="007435B6" w:rsidRDefault="00EE5C64" w:rsidP="00213005">
      <w:pPr>
        <w:pStyle w:val="Tekstpodstawowy"/>
        <w:numPr>
          <w:ilvl w:val="0"/>
          <w:numId w:val="13"/>
        </w:numPr>
        <w:spacing w:line="276" w:lineRule="auto"/>
        <w:rPr>
          <w:rFonts w:ascii="Calibri" w:hAnsi="Calibri" w:cs="Calibri"/>
          <w:color w:val="auto"/>
          <w:sz w:val="22"/>
          <w:szCs w:val="22"/>
        </w:rPr>
      </w:pPr>
      <w:r>
        <w:rPr>
          <w:rFonts w:ascii="Calibri" w:hAnsi="Calibri" w:cs="Calibri"/>
          <w:color w:val="auto"/>
          <w:sz w:val="22"/>
          <w:szCs w:val="22"/>
        </w:rPr>
        <w:t xml:space="preserve">Wykonawca zobowiązany jest do przedstawienia raz w miesiącu do weryfikacji i </w:t>
      </w:r>
      <w:r w:rsidR="007435B6">
        <w:rPr>
          <w:rFonts w:ascii="Calibri" w:hAnsi="Calibri" w:cs="Calibri"/>
          <w:color w:val="auto"/>
          <w:sz w:val="22"/>
          <w:szCs w:val="22"/>
        </w:rPr>
        <w:t xml:space="preserve"> </w:t>
      </w:r>
      <w:r w:rsidR="00A1471E">
        <w:rPr>
          <w:rFonts w:ascii="Calibri" w:hAnsi="Calibri" w:cs="Calibri"/>
          <w:color w:val="auto"/>
          <w:sz w:val="22"/>
          <w:szCs w:val="22"/>
        </w:rPr>
        <w:t>pisemnego potwierdzenia przez Zamawiającego protokołu odbioru usługi</w:t>
      </w:r>
      <w:r w:rsidR="002C35D2">
        <w:rPr>
          <w:rFonts w:ascii="Calibri" w:hAnsi="Calibri" w:cs="Calibri"/>
          <w:color w:val="auto"/>
          <w:sz w:val="22"/>
          <w:szCs w:val="22"/>
        </w:rPr>
        <w:t xml:space="preserve">, wzór protokołu odbioru stanowi </w:t>
      </w:r>
      <w:r w:rsidR="002C35D2" w:rsidRPr="002C35D2">
        <w:rPr>
          <w:rFonts w:ascii="Calibri" w:hAnsi="Calibri" w:cs="Calibri"/>
          <w:b/>
          <w:color w:val="auto"/>
          <w:sz w:val="22"/>
          <w:szCs w:val="22"/>
        </w:rPr>
        <w:t>Załącznik nr 10</w:t>
      </w:r>
      <w:r w:rsidR="002C35D2">
        <w:rPr>
          <w:rFonts w:ascii="Calibri" w:hAnsi="Calibri" w:cs="Calibri"/>
          <w:color w:val="auto"/>
          <w:sz w:val="22"/>
          <w:szCs w:val="22"/>
        </w:rPr>
        <w:t xml:space="preserve"> do niniejszej umowy.</w:t>
      </w:r>
    </w:p>
    <w:p w:rsidR="00A1471E" w:rsidRDefault="00A1471E" w:rsidP="00213005">
      <w:pPr>
        <w:pStyle w:val="Tekstpodstawowy"/>
        <w:numPr>
          <w:ilvl w:val="0"/>
          <w:numId w:val="13"/>
        </w:numPr>
        <w:spacing w:line="276" w:lineRule="auto"/>
        <w:rPr>
          <w:rFonts w:ascii="Calibri" w:hAnsi="Calibri" w:cs="Calibri"/>
          <w:color w:val="auto"/>
          <w:sz w:val="22"/>
          <w:szCs w:val="22"/>
        </w:rPr>
      </w:pPr>
      <w:r>
        <w:rPr>
          <w:rFonts w:ascii="Calibri" w:hAnsi="Calibri" w:cs="Calibri"/>
          <w:color w:val="auto"/>
          <w:sz w:val="22"/>
          <w:szCs w:val="22"/>
        </w:rPr>
        <w:t xml:space="preserve">Zamawiający nie gwarantuje Wykonawcy wyłączności realizacji prac określonych niniejszą Umową przez Wykonawcę. W przypadku nie zapewnienia zamówień/ zgłoszeń przez Zamawiającego, Wykonawcy nie przysługuje z tego tytułu w stosunku do Zamawiającego żadne roszczenie. </w:t>
      </w:r>
    </w:p>
    <w:p w:rsidR="00AA4A45" w:rsidRDefault="00AA4A45" w:rsidP="00AA4A45">
      <w:pPr>
        <w:pStyle w:val="Tekstpodstawowy"/>
        <w:numPr>
          <w:ilvl w:val="0"/>
          <w:numId w:val="13"/>
        </w:numPr>
        <w:spacing w:line="276" w:lineRule="auto"/>
        <w:rPr>
          <w:rFonts w:ascii="Calibri" w:hAnsi="Calibri" w:cs="Calibri"/>
          <w:color w:val="auto"/>
          <w:sz w:val="22"/>
          <w:szCs w:val="22"/>
        </w:rPr>
      </w:pPr>
      <w:r w:rsidRPr="00AA4A45">
        <w:rPr>
          <w:rFonts w:ascii="Calibri" w:hAnsi="Calibri" w:cs="Calibri"/>
          <w:color w:val="auto"/>
          <w:sz w:val="22"/>
          <w:szCs w:val="22"/>
        </w:rPr>
        <w:t>Miesięczny koszt usługi utrzymania czystości</w:t>
      </w:r>
      <w:r>
        <w:rPr>
          <w:rFonts w:ascii="Calibri" w:hAnsi="Calibri" w:cs="Calibri"/>
          <w:color w:val="auto"/>
          <w:sz w:val="22"/>
          <w:szCs w:val="22"/>
        </w:rPr>
        <w:t xml:space="preserve"> w zakresie zgodnym z </w:t>
      </w:r>
      <w:r w:rsidRPr="00D07F19">
        <w:rPr>
          <w:rFonts w:ascii="Calibri" w:hAnsi="Calibri" w:cs="Calibri"/>
          <w:b/>
          <w:color w:val="auto"/>
          <w:sz w:val="22"/>
          <w:szCs w:val="22"/>
        </w:rPr>
        <w:t>Załącznikiem nr 1 do Umowy</w:t>
      </w:r>
      <w:r>
        <w:rPr>
          <w:rFonts w:ascii="Calibri" w:hAnsi="Calibri" w:cs="Calibri"/>
          <w:color w:val="auto"/>
          <w:sz w:val="22"/>
          <w:szCs w:val="22"/>
        </w:rPr>
        <w:t xml:space="preserve"> wynosi </w:t>
      </w:r>
      <w:r w:rsidRPr="00AA4A45">
        <w:rPr>
          <w:rFonts w:ascii="Calibri" w:hAnsi="Calibri" w:cs="Calibri"/>
          <w:color w:val="auto"/>
          <w:sz w:val="22"/>
          <w:szCs w:val="22"/>
        </w:rPr>
        <w:t>:</w:t>
      </w:r>
      <w:r>
        <w:rPr>
          <w:rFonts w:ascii="Calibri" w:hAnsi="Calibri" w:cs="Calibri"/>
          <w:color w:val="auto"/>
          <w:sz w:val="22"/>
          <w:szCs w:val="22"/>
        </w:rPr>
        <w:t xml:space="preserve"> ……………………………………………………..</w:t>
      </w:r>
    </w:p>
    <w:p w:rsidR="00AA4A45" w:rsidRDefault="00AA4A45" w:rsidP="00AA4A45">
      <w:pPr>
        <w:pStyle w:val="Tekstpodstawowy"/>
        <w:numPr>
          <w:ilvl w:val="0"/>
          <w:numId w:val="13"/>
        </w:numPr>
        <w:tabs>
          <w:tab w:val="left" w:pos="426"/>
        </w:tabs>
        <w:spacing w:line="276" w:lineRule="auto"/>
        <w:jc w:val="both"/>
        <w:rPr>
          <w:rFonts w:ascii="Calibri" w:hAnsi="Calibri" w:cs="Calibri"/>
          <w:color w:val="auto"/>
          <w:sz w:val="22"/>
          <w:szCs w:val="22"/>
        </w:rPr>
      </w:pPr>
      <w:r w:rsidRPr="00597057">
        <w:rPr>
          <w:rFonts w:ascii="Calibri" w:hAnsi="Calibri" w:cs="Calibri"/>
          <w:color w:val="auto"/>
          <w:sz w:val="22"/>
          <w:szCs w:val="22"/>
        </w:rPr>
        <w:t>Strony postanawiają, iż ustalone w niniejszej Umowie wynagrodzenie za świadczenie usług obowiązują przez cały okres jej obowiązywania z zastrzeżeniem</w:t>
      </w:r>
      <w:r>
        <w:rPr>
          <w:rFonts w:ascii="Calibri" w:hAnsi="Calibri" w:cs="Calibri"/>
          <w:color w:val="auto"/>
          <w:sz w:val="22"/>
          <w:szCs w:val="22"/>
        </w:rPr>
        <w:t xml:space="preserve"> zapis</w:t>
      </w:r>
      <w:r>
        <w:rPr>
          <w:rFonts w:ascii="Calibri" w:hAnsi="Calibri" w:cs="Calibri"/>
          <w:color w:val="auto"/>
          <w:sz w:val="22"/>
          <w:szCs w:val="22"/>
        </w:rPr>
        <w:t>ów o których mowa w art. 3 pkt 6.</w:t>
      </w:r>
    </w:p>
    <w:p w:rsidR="00AA4A45" w:rsidRPr="00597057" w:rsidRDefault="00AA4A45" w:rsidP="00AA4A45">
      <w:pPr>
        <w:pStyle w:val="Tekstpodstawowy"/>
        <w:numPr>
          <w:ilvl w:val="0"/>
          <w:numId w:val="13"/>
        </w:numPr>
        <w:tabs>
          <w:tab w:val="left" w:pos="426"/>
        </w:tabs>
        <w:spacing w:line="276" w:lineRule="auto"/>
        <w:jc w:val="both"/>
        <w:rPr>
          <w:rFonts w:ascii="Calibri" w:hAnsi="Calibri" w:cs="Calibri"/>
          <w:color w:val="auto"/>
          <w:sz w:val="22"/>
          <w:szCs w:val="22"/>
        </w:rPr>
      </w:pPr>
      <w:r w:rsidRPr="00597057">
        <w:rPr>
          <w:rFonts w:ascii="Calibri" w:hAnsi="Calibri" w:cs="Calibri"/>
          <w:color w:val="auto"/>
          <w:sz w:val="22"/>
          <w:szCs w:val="22"/>
        </w:rPr>
        <w:t xml:space="preserve">Po upływie 12 miesięcy od dnia zawarcia Umowy, Wykonawca jest uprawniony do złożenia Zamawiającemu wniosku o dokonanie aktualizacji obowiązujących stawek wynagrodzenia – </w:t>
      </w:r>
      <w:r w:rsidRPr="00597057">
        <w:rPr>
          <w:rFonts w:ascii="Calibri" w:hAnsi="Calibri" w:cs="Calibri"/>
          <w:b/>
          <w:color w:val="auto"/>
          <w:sz w:val="22"/>
          <w:szCs w:val="22"/>
        </w:rPr>
        <w:t>załącznik nr 1</w:t>
      </w:r>
      <w:r>
        <w:rPr>
          <w:rFonts w:ascii="Calibri" w:hAnsi="Calibri" w:cs="Calibri"/>
          <w:b/>
          <w:color w:val="auto"/>
          <w:sz w:val="22"/>
          <w:szCs w:val="22"/>
        </w:rPr>
        <w:t>.</w:t>
      </w:r>
    </w:p>
    <w:p w:rsidR="00AA4A45" w:rsidRDefault="00AA4A45" w:rsidP="00AA4A45">
      <w:pPr>
        <w:pStyle w:val="Tekstpodstawowy"/>
        <w:numPr>
          <w:ilvl w:val="0"/>
          <w:numId w:val="13"/>
        </w:numPr>
        <w:tabs>
          <w:tab w:val="left" w:pos="426"/>
        </w:tabs>
        <w:spacing w:line="276" w:lineRule="auto"/>
        <w:jc w:val="both"/>
        <w:rPr>
          <w:rFonts w:ascii="Calibri" w:hAnsi="Calibri" w:cs="Calibri"/>
          <w:color w:val="auto"/>
          <w:sz w:val="22"/>
          <w:szCs w:val="22"/>
        </w:rPr>
      </w:pPr>
      <w:r w:rsidRPr="00597057">
        <w:rPr>
          <w:rFonts w:ascii="Calibri" w:hAnsi="Calibri" w:cs="Calibri"/>
          <w:color w:val="auto"/>
          <w:sz w:val="22"/>
          <w:szCs w:val="22"/>
        </w:rPr>
        <w:t>Akt</w:t>
      </w:r>
      <w:r>
        <w:rPr>
          <w:rFonts w:ascii="Calibri" w:hAnsi="Calibri" w:cs="Calibri"/>
          <w:color w:val="auto"/>
          <w:sz w:val="22"/>
          <w:szCs w:val="22"/>
        </w:rPr>
        <w:t>ualizac</w:t>
      </w:r>
      <w:r>
        <w:rPr>
          <w:rFonts w:ascii="Calibri" w:hAnsi="Calibri" w:cs="Calibri"/>
          <w:color w:val="auto"/>
          <w:sz w:val="22"/>
          <w:szCs w:val="22"/>
        </w:rPr>
        <w:t>ja o której mowa w art. 3 pkt. 6</w:t>
      </w:r>
      <w:r w:rsidRPr="00597057">
        <w:rPr>
          <w:rFonts w:ascii="Calibri" w:hAnsi="Calibri" w:cs="Calibri"/>
          <w:color w:val="auto"/>
          <w:sz w:val="22"/>
          <w:szCs w:val="22"/>
        </w:rPr>
        <w:t>, może zostać dokonana nie częściej niż raz w roku i wyłącznie w granicach odpowiadających wskaźnikowi średniorocznego wzrostu cen towarów i usług konsumpcyjnych ogłoszonego przez Prezesa Głównego Urzędu Statystycznego za rok kalendarzowy poprzedzający rok złożenia wniosku.</w:t>
      </w:r>
    </w:p>
    <w:p w:rsidR="00AA4A45" w:rsidRDefault="00AA4A45" w:rsidP="00AA4A45">
      <w:pPr>
        <w:pStyle w:val="Tekstpodstawowy"/>
        <w:numPr>
          <w:ilvl w:val="0"/>
          <w:numId w:val="13"/>
        </w:numPr>
        <w:tabs>
          <w:tab w:val="left" w:pos="426"/>
        </w:tabs>
        <w:spacing w:line="276" w:lineRule="auto"/>
        <w:jc w:val="both"/>
        <w:rPr>
          <w:rFonts w:ascii="Calibri" w:hAnsi="Calibri" w:cs="Calibri"/>
          <w:color w:val="auto"/>
          <w:sz w:val="22"/>
          <w:szCs w:val="22"/>
        </w:rPr>
      </w:pPr>
      <w:r w:rsidRPr="00597057">
        <w:rPr>
          <w:rFonts w:ascii="Calibri" w:hAnsi="Calibri" w:cs="Calibri"/>
          <w:color w:val="auto"/>
          <w:sz w:val="22"/>
          <w:szCs w:val="22"/>
        </w:rPr>
        <w:t>Wszelkie zmiany stawek wynagrodzenia wymagają zawarcia stosownego aneksu</w:t>
      </w:r>
    </w:p>
    <w:p w:rsidR="00AA4A45" w:rsidRPr="007435B6" w:rsidRDefault="00AA4A45" w:rsidP="00D07F19">
      <w:pPr>
        <w:pStyle w:val="Tekstpodstawowy"/>
        <w:spacing w:line="276" w:lineRule="auto"/>
        <w:ind w:left="720"/>
        <w:rPr>
          <w:rFonts w:ascii="Calibri" w:hAnsi="Calibri" w:cs="Calibri"/>
          <w:color w:val="auto"/>
          <w:sz w:val="22"/>
          <w:szCs w:val="22"/>
        </w:rPr>
      </w:pPr>
    </w:p>
    <w:p w:rsidR="004361FF" w:rsidRDefault="004361FF" w:rsidP="0071748D">
      <w:pPr>
        <w:pStyle w:val="Tekstpodstawowy"/>
        <w:spacing w:line="276" w:lineRule="auto"/>
        <w:jc w:val="center"/>
        <w:rPr>
          <w:rFonts w:ascii="Calibri" w:hAnsi="Calibri" w:cs="Calibri"/>
          <w:b/>
          <w:color w:val="auto"/>
          <w:sz w:val="22"/>
          <w:szCs w:val="22"/>
        </w:rPr>
      </w:pPr>
    </w:p>
    <w:p w:rsidR="001D0063"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4</w:t>
      </w:r>
    </w:p>
    <w:p w:rsidR="001F7F7F" w:rsidRDefault="009D58CE" w:rsidP="004870A0">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 xml:space="preserve">Okres obowiązywania umowy </w:t>
      </w:r>
    </w:p>
    <w:p w:rsidR="001379A5" w:rsidRPr="004870A0" w:rsidRDefault="001379A5" w:rsidP="004870A0">
      <w:pPr>
        <w:pStyle w:val="Tekstpodstawowy"/>
        <w:spacing w:line="276" w:lineRule="auto"/>
        <w:jc w:val="center"/>
        <w:rPr>
          <w:rFonts w:ascii="Calibri" w:hAnsi="Calibri" w:cs="Calibri"/>
          <w:b/>
          <w:color w:val="auto"/>
          <w:sz w:val="22"/>
          <w:szCs w:val="22"/>
        </w:rPr>
      </w:pPr>
    </w:p>
    <w:p w:rsidR="009202AD" w:rsidRPr="00054AC5" w:rsidRDefault="00AA4A45" w:rsidP="00AA4A45">
      <w:pPr>
        <w:widowControl w:val="0"/>
        <w:numPr>
          <w:ilvl w:val="0"/>
          <w:numId w:val="2"/>
        </w:numPr>
        <w:autoSpaceDE w:val="0"/>
        <w:autoSpaceDN w:val="0"/>
        <w:adjustRightInd w:val="0"/>
        <w:spacing w:after="0"/>
        <w:jc w:val="both"/>
        <w:textAlignment w:val="baseline"/>
        <w:rPr>
          <w:rFonts w:cs="Calibri"/>
          <w:color w:val="15262F"/>
          <w:lang w:eastAsia="pl-PL"/>
        </w:rPr>
      </w:pPr>
      <w:r w:rsidRPr="00AA4A45">
        <w:rPr>
          <w:rFonts w:cs="Calibri"/>
          <w:lang/>
        </w:rPr>
        <w:t>Umowa obowiązuje od dnia jej podpisania przez obie Strony i jest zawarta na czas określony: 36 miesięcy.</w:t>
      </w:r>
    </w:p>
    <w:p w:rsidR="00AA4A45" w:rsidRPr="007C735B" w:rsidRDefault="00AA4A45" w:rsidP="00AA4A45">
      <w:pPr>
        <w:pStyle w:val="Tekstpodstawowy"/>
        <w:numPr>
          <w:ilvl w:val="0"/>
          <w:numId w:val="2"/>
        </w:numPr>
        <w:spacing w:line="276" w:lineRule="auto"/>
        <w:jc w:val="both"/>
        <w:rPr>
          <w:rFonts w:ascii="Calibri" w:hAnsi="Calibri" w:cs="Calibri"/>
          <w:color w:val="auto"/>
          <w:sz w:val="22"/>
          <w:szCs w:val="22"/>
        </w:rPr>
      </w:pPr>
      <w:r w:rsidRPr="007C735B">
        <w:rPr>
          <w:rFonts w:ascii="Calibri" w:hAnsi="Calibri" w:cs="Calibri"/>
          <w:color w:val="auto"/>
          <w:sz w:val="22"/>
          <w:szCs w:val="22"/>
        </w:rPr>
        <w:t xml:space="preserve">Każda ze Stron ma prawo rozwiązać Umowę z zachowaniem 3-miesięcznego okresu wypowiedzenia liczonego od dnia otrzymania przez Stronę pisemnego oświadczenia w przedmiocie rozwiązania Umowy ze skutkiem na koniec miesiąca kalendarzowego. </w:t>
      </w:r>
    </w:p>
    <w:p w:rsidR="00AA4A45" w:rsidRPr="007C735B" w:rsidRDefault="00AA4A45" w:rsidP="00AA4A45">
      <w:pPr>
        <w:pStyle w:val="Tekstpodstawowy"/>
        <w:numPr>
          <w:ilvl w:val="0"/>
          <w:numId w:val="2"/>
        </w:numPr>
        <w:spacing w:line="276" w:lineRule="auto"/>
        <w:jc w:val="both"/>
        <w:rPr>
          <w:rFonts w:ascii="Calibri" w:hAnsi="Calibri" w:cs="Calibri"/>
          <w:color w:val="auto"/>
          <w:sz w:val="22"/>
          <w:szCs w:val="22"/>
        </w:rPr>
      </w:pPr>
      <w:r w:rsidRPr="007C735B">
        <w:rPr>
          <w:rFonts w:ascii="Calibri" w:hAnsi="Calibri" w:cs="Calibri"/>
          <w:color w:val="auto"/>
          <w:sz w:val="22"/>
          <w:szCs w:val="22"/>
        </w:rPr>
        <w:t>Odstąpienie od Umowy oraz jej rozwiązanie musi nastąpić w formie pisemnej pod rygorem nieważności.</w:t>
      </w:r>
    </w:p>
    <w:p w:rsidR="00AA4A45" w:rsidRDefault="00AA4A45" w:rsidP="00AA4A45">
      <w:pPr>
        <w:pStyle w:val="Tekstpodstawowy"/>
        <w:numPr>
          <w:ilvl w:val="0"/>
          <w:numId w:val="2"/>
        </w:numPr>
        <w:spacing w:line="276" w:lineRule="auto"/>
        <w:jc w:val="both"/>
        <w:rPr>
          <w:rFonts w:ascii="Calibri" w:hAnsi="Calibri" w:cs="Calibri"/>
          <w:color w:val="auto"/>
          <w:sz w:val="22"/>
          <w:szCs w:val="22"/>
        </w:rPr>
      </w:pPr>
      <w:r>
        <w:rPr>
          <w:rFonts w:ascii="Calibri" w:hAnsi="Calibri" w:cs="Calibri"/>
          <w:color w:val="auto"/>
          <w:sz w:val="22"/>
          <w:szCs w:val="22"/>
        </w:rPr>
        <w:t xml:space="preserve">Rozwiązanie Umowy pozostaje bez wpływu na Zlecenia wystawione przed dniem rozwiązania Umowy, zostaną one wykonane zgodnie z treścią Umowy oraz Zlecenia wykonawczych. </w:t>
      </w:r>
    </w:p>
    <w:p w:rsidR="00AA4A45" w:rsidRDefault="00AA4A45" w:rsidP="00AA4A45">
      <w:pPr>
        <w:pStyle w:val="Tekstpodstawowy"/>
        <w:numPr>
          <w:ilvl w:val="0"/>
          <w:numId w:val="2"/>
        </w:numPr>
        <w:spacing w:line="276" w:lineRule="auto"/>
        <w:jc w:val="both"/>
        <w:rPr>
          <w:rFonts w:ascii="Calibri" w:hAnsi="Calibri" w:cs="Calibri"/>
          <w:color w:val="auto"/>
          <w:sz w:val="22"/>
          <w:szCs w:val="22"/>
        </w:rPr>
      </w:pPr>
      <w:r>
        <w:rPr>
          <w:rFonts w:ascii="Calibri" w:hAnsi="Calibri" w:cs="Calibri"/>
          <w:color w:val="auto"/>
          <w:sz w:val="22"/>
          <w:szCs w:val="22"/>
        </w:rPr>
        <w:t>Wykonawca jest zobowiązany do bezwzględnego dotrzymania terminów rozpoczęcia wykonywania robót objętych niniejszą Umową.</w:t>
      </w:r>
    </w:p>
    <w:p w:rsidR="001379A5" w:rsidRDefault="001379A5" w:rsidP="0071748D">
      <w:pPr>
        <w:pStyle w:val="Tekstpodstawowy"/>
        <w:spacing w:line="276" w:lineRule="auto"/>
        <w:jc w:val="center"/>
        <w:rPr>
          <w:rFonts w:ascii="Calibri" w:hAnsi="Calibri" w:cs="Calibri"/>
          <w:b/>
          <w:color w:val="auto"/>
          <w:sz w:val="22"/>
          <w:szCs w:val="22"/>
        </w:rPr>
      </w:pPr>
    </w:p>
    <w:p w:rsidR="001F7F7F"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5</w:t>
      </w:r>
    </w:p>
    <w:p w:rsidR="001F7F7F" w:rsidRPr="003C48CA" w:rsidRDefault="001F7F7F"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Zobowiązania Wykonawcy</w:t>
      </w:r>
    </w:p>
    <w:p w:rsidR="001F7F7F" w:rsidRPr="003C48CA" w:rsidRDefault="001F7F7F" w:rsidP="0071748D">
      <w:pPr>
        <w:autoSpaceDE w:val="0"/>
        <w:autoSpaceDN w:val="0"/>
        <w:adjustRightInd w:val="0"/>
        <w:spacing w:after="0"/>
        <w:jc w:val="center"/>
        <w:rPr>
          <w:rFonts w:cs="Calibri"/>
          <w:b/>
          <w:bCs/>
          <w:color w:val="15262F"/>
          <w:lang w:eastAsia="pl-PL"/>
        </w:rPr>
      </w:pPr>
    </w:p>
    <w:p w:rsidR="000F3CA1" w:rsidRPr="003C48CA" w:rsidRDefault="001F7F7F" w:rsidP="00213005">
      <w:pPr>
        <w:numPr>
          <w:ilvl w:val="0"/>
          <w:numId w:val="4"/>
        </w:numPr>
        <w:autoSpaceDE w:val="0"/>
        <w:autoSpaceDN w:val="0"/>
        <w:adjustRightInd w:val="0"/>
        <w:spacing w:after="0"/>
        <w:jc w:val="both"/>
        <w:rPr>
          <w:rFonts w:cs="Calibri"/>
          <w:lang w:eastAsia="pl-PL"/>
        </w:rPr>
      </w:pPr>
      <w:r w:rsidRPr="003C48CA">
        <w:rPr>
          <w:rFonts w:cs="Calibri"/>
        </w:rPr>
        <w:t>Warunki ogólne.</w:t>
      </w:r>
    </w:p>
    <w:p w:rsidR="00D27BF5" w:rsidRPr="003C48CA" w:rsidRDefault="001F7F7F" w:rsidP="00213005">
      <w:pPr>
        <w:numPr>
          <w:ilvl w:val="1"/>
          <w:numId w:val="4"/>
        </w:numPr>
        <w:autoSpaceDE w:val="0"/>
        <w:autoSpaceDN w:val="0"/>
        <w:adjustRightInd w:val="0"/>
        <w:spacing w:after="0"/>
        <w:jc w:val="both"/>
        <w:rPr>
          <w:rFonts w:cs="Calibri"/>
          <w:lang w:eastAsia="pl-PL"/>
        </w:rPr>
      </w:pPr>
      <w:r w:rsidRPr="003C48CA">
        <w:rPr>
          <w:rFonts w:cs="Calibri"/>
          <w:lang w:eastAsia="pl-PL"/>
        </w:rPr>
        <w:t>Wykonawca jest zobowiązany do:</w:t>
      </w:r>
    </w:p>
    <w:p w:rsidR="00555061" w:rsidRPr="003C48CA" w:rsidRDefault="001F7F7F" w:rsidP="00213005">
      <w:pPr>
        <w:numPr>
          <w:ilvl w:val="0"/>
          <w:numId w:val="5"/>
        </w:numPr>
        <w:autoSpaceDE w:val="0"/>
        <w:autoSpaceDN w:val="0"/>
        <w:adjustRightInd w:val="0"/>
        <w:spacing w:after="0"/>
        <w:jc w:val="both"/>
        <w:rPr>
          <w:rFonts w:cs="Calibri"/>
          <w:lang w:eastAsia="pl-PL"/>
        </w:rPr>
      </w:pPr>
      <w:r w:rsidRPr="003C48CA">
        <w:rPr>
          <w:rFonts w:cs="Calibri"/>
          <w:lang w:eastAsia="pl-PL"/>
        </w:rPr>
        <w:t xml:space="preserve">bezwzględnego przestrzegania przepisów BHP, ppoż. i ochrony środowiska na terenie </w:t>
      </w:r>
      <w:r w:rsidR="006962EE">
        <w:rPr>
          <w:rFonts w:cs="Calibri"/>
          <w:lang w:eastAsia="pl-PL"/>
        </w:rPr>
        <w:t xml:space="preserve">ORLEN Południe </w:t>
      </w:r>
      <w:r w:rsidR="00054AC5">
        <w:rPr>
          <w:rFonts w:cs="Calibri"/>
          <w:lang w:eastAsia="pl-PL"/>
        </w:rPr>
        <w:t>S.A.</w:t>
      </w:r>
      <w:r w:rsidRPr="003C48CA">
        <w:rPr>
          <w:rFonts w:cs="Calibri"/>
          <w:lang w:eastAsia="pl-PL"/>
        </w:rPr>
        <w:t>, w zależności od</w:t>
      </w:r>
      <w:r w:rsidR="009202AD">
        <w:rPr>
          <w:rFonts w:cs="Calibri"/>
          <w:lang w:eastAsia="pl-PL"/>
        </w:rPr>
        <w:t xml:space="preserve"> tego, gdzie prowadzone są usługi</w:t>
      </w:r>
      <w:r w:rsidRPr="003C48CA">
        <w:rPr>
          <w:rFonts w:cs="Calibri"/>
          <w:lang w:eastAsia="pl-PL"/>
        </w:rPr>
        <w:t>, w tym  do wyposażenia pracowni</w:t>
      </w:r>
      <w:r w:rsidR="000B049D">
        <w:rPr>
          <w:rFonts w:cs="Calibri"/>
          <w:lang w:eastAsia="pl-PL"/>
        </w:rPr>
        <w:t>ków w odzież i sprzęt ochronny</w:t>
      </w:r>
      <w:r w:rsidR="00D27BF5" w:rsidRPr="003C48CA">
        <w:rPr>
          <w:rFonts w:cs="Calibri"/>
          <w:lang w:eastAsia="pl-PL"/>
        </w:rPr>
        <w:t>;</w:t>
      </w:r>
    </w:p>
    <w:p w:rsidR="00555061" w:rsidRPr="003C48CA" w:rsidRDefault="001F7F7F" w:rsidP="00213005">
      <w:pPr>
        <w:numPr>
          <w:ilvl w:val="0"/>
          <w:numId w:val="5"/>
        </w:numPr>
        <w:autoSpaceDE w:val="0"/>
        <w:autoSpaceDN w:val="0"/>
        <w:adjustRightInd w:val="0"/>
        <w:spacing w:after="0"/>
        <w:jc w:val="both"/>
        <w:rPr>
          <w:rFonts w:cs="Calibri"/>
          <w:lang w:eastAsia="pl-PL"/>
        </w:rPr>
      </w:pPr>
      <w:r w:rsidRPr="003C48CA">
        <w:rPr>
          <w:rFonts w:cs="Calibri"/>
          <w:lang w:eastAsia="pl-PL"/>
        </w:rPr>
        <w:t>zachowania należytej starannośc</w:t>
      </w:r>
      <w:r w:rsidR="009202AD">
        <w:rPr>
          <w:rFonts w:cs="Calibri"/>
          <w:lang w:eastAsia="pl-PL"/>
        </w:rPr>
        <w:t>i przy wykonaniu usług</w:t>
      </w:r>
      <w:r w:rsidRPr="003C48CA">
        <w:rPr>
          <w:rFonts w:cs="Calibri"/>
          <w:lang w:eastAsia="pl-PL"/>
        </w:rPr>
        <w:t>, utrzymania na</w:t>
      </w:r>
      <w:r w:rsidR="00D27BF5" w:rsidRPr="003C48CA">
        <w:rPr>
          <w:rFonts w:cs="Calibri"/>
          <w:lang w:eastAsia="pl-PL"/>
        </w:rPr>
        <w:t xml:space="preserve"> </w:t>
      </w:r>
      <w:r w:rsidRPr="003C48CA">
        <w:rPr>
          <w:rFonts w:cs="Calibri"/>
          <w:lang w:eastAsia="pl-PL"/>
        </w:rPr>
        <w:t xml:space="preserve">bieżąco ładu </w:t>
      </w:r>
      <w:r w:rsidR="004457C5">
        <w:rPr>
          <w:rFonts w:cs="Calibri"/>
          <w:lang w:eastAsia="pl-PL"/>
        </w:rPr>
        <w:br/>
      </w:r>
      <w:r w:rsidRPr="003C48CA">
        <w:rPr>
          <w:rFonts w:cs="Calibri"/>
          <w:lang w:eastAsia="pl-PL"/>
        </w:rPr>
        <w:t xml:space="preserve">i porządku na miejscu wykonywania prac, </w:t>
      </w:r>
    </w:p>
    <w:p w:rsidR="00555061" w:rsidRPr="003C48CA" w:rsidRDefault="001F7F7F" w:rsidP="00213005">
      <w:pPr>
        <w:numPr>
          <w:ilvl w:val="0"/>
          <w:numId w:val="5"/>
        </w:numPr>
        <w:autoSpaceDE w:val="0"/>
        <w:autoSpaceDN w:val="0"/>
        <w:adjustRightInd w:val="0"/>
        <w:spacing w:after="0"/>
        <w:jc w:val="both"/>
        <w:rPr>
          <w:rFonts w:cs="Calibri"/>
          <w:lang w:eastAsia="pl-PL"/>
        </w:rPr>
      </w:pPr>
      <w:r w:rsidRPr="003C48CA">
        <w:rPr>
          <w:rFonts w:cs="Calibri"/>
          <w:lang w:eastAsia="pl-PL"/>
        </w:rPr>
        <w:t>wykonania prac zgodnie z zasadami wiedzy technicznej, obowiązującymi przepisami</w:t>
      </w:r>
      <w:r w:rsidR="00D27BF5" w:rsidRPr="003C48CA">
        <w:rPr>
          <w:rFonts w:cs="Calibri"/>
          <w:lang w:eastAsia="pl-PL"/>
        </w:rPr>
        <w:t xml:space="preserve"> </w:t>
      </w:r>
      <w:r w:rsidRPr="003C48CA">
        <w:rPr>
          <w:rFonts w:cs="Calibri"/>
          <w:lang w:eastAsia="pl-PL"/>
        </w:rPr>
        <w:t>i normami, ora</w:t>
      </w:r>
      <w:r w:rsidR="000B049D">
        <w:rPr>
          <w:rFonts w:cs="Calibri"/>
          <w:lang w:eastAsia="pl-PL"/>
        </w:rPr>
        <w:t>z warunkami odbioru</w:t>
      </w:r>
      <w:r w:rsidR="00D27BF5" w:rsidRPr="003C48CA">
        <w:rPr>
          <w:rFonts w:cs="Calibri"/>
          <w:lang w:eastAsia="pl-PL"/>
        </w:rPr>
        <w:t>;</w:t>
      </w:r>
    </w:p>
    <w:p w:rsidR="00555061" w:rsidRPr="003C48CA" w:rsidRDefault="001F7F7F" w:rsidP="00213005">
      <w:pPr>
        <w:numPr>
          <w:ilvl w:val="0"/>
          <w:numId w:val="5"/>
        </w:numPr>
        <w:autoSpaceDE w:val="0"/>
        <w:autoSpaceDN w:val="0"/>
        <w:adjustRightInd w:val="0"/>
        <w:spacing w:after="0"/>
        <w:jc w:val="both"/>
        <w:rPr>
          <w:rFonts w:cs="Calibri"/>
          <w:lang w:eastAsia="pl-PL"/>
        </w:rPr>
      </w:pPr>
      <w:r w:rsidRPr="003C48CA">
        <w:rPr>
          <w:rFonts w:cs="Calibri"/>
          <w:lang w:eastAsia="pl-PL"/>
        </w:rPr>
        <w:t>usuwania wszelki</w:t>
      </w:r>
      <w:r w:rsidR="00D27BF5" w:rsidRPr="003C48CA">
        <w:rPr>
          <w:rFonts w:cs="Calibri"/>
          <w:lang w:eastAsia="pl-PL"/>
        </w:rPr>
        <w:t>ch usterek przedmiotu um</w:t>
      </w:r>
      <w:r w:rsidRPr="003C48CA">
        <w:rPr>
          <w:rFonts w:cs="Calibri"/>
          <w:lang w:eastAsia="pl-PL"/>
        </w:rPr>
        <w:t xml:space="preserve">owy </w:t>
      </w:r>
      <w:r w:rsidR="00D27BF5" w:rsidRPr="003C48CA">
        <w:rPr>
          <w:rFonts w:cs="Calibri"/>
          <w:lang w:eastAsia="pl-PL"/>
        </w:rPr>
        <w:t>–</w:t>
      </w:r>
      <w:r w:rsidRPr="003C48CA">
        <w:rPr>
          <w:rFonts w:cs="Calibri"/>
          <w:lang w:eastAsia="pl-PL"/>
        </w:rPr>
        <w:t xml:space="preserve"> ujawnionych</w:t>
      </w:r>
      <w:r w:rsidR="00D27BF5" w:rsidRPr="003C48CA">
        <w:rPr>
          <w:rFonts w:cs="Calibri"/>
          <w:lang w:eastAsia="pl-PL"/>
        </w:rPr>
        <w:t xml:space="preserve"> </w:t>
      </w:r>
      <w:r w:rsidR="009202AD">
        <w:rPr>
          <w:rFonts w:cs="Calibri"/>
          <w:lang w:eastAsia="pl-PL"/>
        </w:rPr>
        <w:t>podczas usługi</w:t>
      </w:r>
      <w:r w:rsidR="00D27BF5" w:rsidRPr="003C48CA">
        <w:rPr>
          <w:rFonts w:cs="Calibri"/>
          <w:lang w:eastAsia="pl-PL"/>
        </w:rPr>
        <w:t xml:space="preserve"> </w:t>
      </w:r>
      <w:r w:rsidRPr="003C48CA">
        <w:rPr>
          <w:rFonts w:cs="Calibri"/>
          <w:lang w:eastAsia="pl-PL"/>
        </w:rPr>
        <w:t>odbiorowych</w:t>
      </w:r>
      <w:r w:rsidR="00D27BF5" w:rsidRPr="003C48CA">
        <w:rPr>
          <w:rFonts w:cs="Calibri"/>
          <w:lang w:eastAsia="pl-PL"/>
        </w:rPr>
        <w:t>;</w:t>
      </w:r>
    </w:p>
    <w:p w:rsidR="001F7F7F" w:rsidRPr="009202AD" w:rsidRDefault="001F7F7F" w:rsidP="00213005">
      <w:pPr>
        <w:numPr>
          <w:ilvl w:val="0"/>
          <w:numId w:val="5"/>
        </w:numPr>
        <w:autoSpaceDE w:val="0"/>
        <w:autoSpaceDN w:val="0"/>
        <w:adjustRightInd w:val="0"/>
        <w:spacing w:after="0"/>
        <w:jc w:val="both"/>
        <w:rPr>
          <w:rFonts w:cs="Calibri"/>
          <w:lang w:eastAsia="pl-PL"/>
        </w:rPr>
      </w:pPr>
      <w:r w:rsidRPr="003C48CA">
        <w:rPr>
          <w:rFonts w:cs="Calibri"/>
          <w:lang w:eastAsia="pl-PL"/>
        </w:rPr>
        <w:t>zgłaszania pra</w:t>
      </w:r>
      <w:r w:rsidR="00555061" w:rsidRPr="003C48CA">
        <w:rPr>
          <w:rFonts w:cs="Calibri"/>
          <w:lang w:eastAsia="pl-PL"/>
        </w:rPr>
        <w:t>c do odbioru po ich zakończeniu.</w:t>
      </w:r>
    </w:p>
    <w:p w:rsidR="001F7F7F" w:rsidRPr="003C48CA" w:rsidRDefault="001F7F7F" w:rsidP="00213005">
      <w:pPr>
        <w:numPr>
          <w:ilvl w:val="0"/>
          <w:numId w:val="4"/>
        </w:numPr>
        <w:autoSpaceDE w:val="0"/>
        <w:autoSpaceDN w:val="0"/>
        <w:adjustRightInd w:val="0"/>
        <w:spacing w:after="0"/>
        <w:jc w:val="both"/>
        <w:rPr>
          <w:rFonts w:cs="Calibri"/>
          <w:lang w:eastAsia="pl-PL"/>
        </w:rPr>
      </w:pPr>
      <w:r w:rsidRPr="003C48CA">
        <w:rPr>
          <w:rFonts w:cs="Calibri"/>
        </w:rPr>
        <w:t>Warunki</w:t>
      </w:r>
      <w:r w:rsidRPr="003C48CA">
        <w:rPr>
          <w:rFonts w:cs="Calibri"/>
          <w:lang w:eastAsia="pl-PL"/>
        </w:rPr>
        <w:t xml:space="preserve"> szczegółowe.</w:t>
      </w:r>
    </w:p>
    <w:p w:rsidR="001F7F7F" w:rsidRPr="003C48CA" w:rsidRDefault="001F7F7F" w:rsidP="00213005">
      <w:pPr>
        <w:numPr>
          <w:ilvl w:val="1"/>
          <w:numId w:val="4"/>
        </w:numPr>
        <w:autoSpaceDE w:val="0"/>
        <w:autoSpaceDN w:val="0"/>
        <w:adjustRightInd w:val="0"/>
        <w:spacing w:after="0"/>
        <w:ind w:left="708"/>
        <w:jc w:val="both"/>
        <w:rPr>
          <w:rFonts w:cs="Calibri"/>
          <w:lang w:eastAsia="pl-PL"/>
        </w:rPr>
      </w:pPr>
      <w:r w:rsidRPr="003C48CA">
        <w:rPr>
          <w:rFonts w:cs="Calibri"/>
          <w:lang w:eastAsia="pl-PL"/>
        </w:rPr>
        <w:t xml:space="preserve">    Wykonawca jest zobowiązany do zapewnienia:</w:t>
      </w:r>
    </w:p>
    <w:p w:rsidR="007C4830" w:rsidRPr="003C48CA" w:rsidRDefault="001F7F7F" w:rsidP="00213005">
      <w:pPr>
        <w:numPr>
          <w:ilvl w:val="0"/>
          <w:numId w:val="6"/>
        </w:numPr>
        <w:autoSpaceDE w:val="0"/>
        <w:autoSpaceDN w:val="0"/>
        <w:adjustRightInd w:val="0"/>
        <w:spacing w:after="0"/>
        <w:jc w:val="both"/>
        <w:rPr>
          <w:rFonts w:cs="Calibri"/>
          <w:lang w:eastAsia="pl-PL"/>
        </w:rPr>
      </w:pPr>
      <w:r w:rsidRPr="003C48CA">
        <w:rPr>
          <w:rFonts w:cs="Calibri"/>
          <w:lang w:eastAsia="pl-PL"/>
        </w:rPr>
        <w:t>niezbęd</w:t>
      </w:r>
      <w:r w:rsidR="009202AD">
        <w:rPr>
          <w:rFonts w:cs="Calibri"/>
          <w:lang w:eastAsia="pl-PL"/>
        </w:rPr>
        <w:t>nego do realizacji usługi</w:t>
      </w:r>
      <w:r w:rsidR="006C376A" w:rsidRPr="003C48CA">
        <w:rPr>
          <w:rFonts w:cs="Calibri"/>
          <w:lang w:eastAsia="pl-PL"/>
        </w:rPr>
        <w:t xml:space="preserve"> sprzętu;</w:t>
      </w:r>
    </w:p>
    <w:p w:rsidR="007C4830" w:rsidRPr="003C48CA" w:rsidRDefault="001F7F7F" w:rsidP="00213005">
      <w:pPr>
        <w:numPr>
          <w:ilvl w:val="0"/>
          <w:numId w:val="6"/>
        </w:numPr>
        <w:autoSpaceDE w:val="0"/>
        <w:autoSpaceDN w:val="0"/>
        <w:adjustRightInd w:val="0"/>
        <w:spacing w:after="0"/>
        <w:jc w:val="both"/>
        <w:rPr>
          <w:rFonts w:cs="Calibri"/>
          <w:lang w:eastAsia="pl-PL"/>
        </w:rPr>
      </w:pPr>
      <w:r w:rsidRPr="003C48CA">
        <w:rPr>
          <w:rFonts w:cs="Calibri"/>
          <w:lang w:eastAsia="pl-PL"/>
        </w:rPr>
        <w:t>wykwalifikowanego personelu posiadającego wymagane umiejętności</w:t>
      </w:r>
      <w:r w:rsidR="007C4830" w:rsidRPr="003C48CA">
        <w:rPr>
          <w:rFonts w:cs="Calibri"/>
          <w:lang w:eastAsia="pl-PL"/>
        </w:rPr>
        <w:t xml:space="preserve"> d</w:t>
      </w:r>
      <w:r w:rsidRPr="003C48CA">
        <w:rPr>
          <w:rFonts w:cs="Calibri"/>
          <w:lang w:eastAsia="pl-PL"/>
        </w:rPr>
        <w:t xml:space="preserve">o </w:t>
      </w:r>
      <w:r w:rsidR="009202AD">
        <w:rPr>
          <w:rFonts w:cs="Calibri"/>
          <w:lang w:eastAsia="pl-PL"/>
        </w:rPr>
        <w:t>wykonywania usługi</w:t>
      </w:r>
      <w:r w:rsidR="007C4830" w:rsidRPr="003C48CA">
        <w:rPr>
          <w:rFonts w:cs="Calibri"/>
          <w:lang w:eastAsia="pl-PL"/>
        </w:rPr>
        <w:t xml:space="preserve"> objętych </w:t>
      </w:r>
      <w:r w:rsidR="009202AD">
        <w:rPr>
          <w:rFonts w:cs="Calibri"/>
          <w:lang w:eastAsia="pl-PL"/>
        </w:rPr>
        <w:t>przedmiotem Umowy</w:t>
      </w:r>
      <w:r w:rsidR="007C4830" w:rsidRPr="003C48CA">
        <w:rPr>
          <w:rFonts w:cs="Calibri"/>
          <w:lang w:eastAsia="pl-PL"/>
        </w:rPr>
        <w:t>;</w:t>
      </w:r>
    </w:p>
    <w:p w:rsidR="001F7F7F" w:rsidRDefault="001F7F7F" w:rsidP="00213005">
      <w:pPr>
        <w:numPr>
          <w:ilvl w:val="0"/>
          <w:numId w:val="6"/>
        </w:numPr>
        <w:autoSpaceDE w:val="0"/>
        <w:autoSpaceDN w:val="0"/>
        <w:adjustRightInd w:val="0"/>
        <w:spacing w:after="0"/>
        <w:jc w:val="both"/>
        <w:rPr>
          <w:rFonts w:cs="Calibri"/>
          <w:lang w:eastAsia="pl-PL"/>
        </w:rPr>
      </w:pPr>
      <w:r w:rsidRPr="003C48CA">
        <w:rPr>
          <w:rFonts w:cs="Calibri"/>
          <w:lang w:eastAsia="pl-PL"/>
        </w:rPr>
        <w:t xml:space="preserve">materiałów podstawowych i pomocniczych </w:t>
      </w:r>
      <w:r w:rsidR="007C4830" w:rsidRPr="003C48CA">
        <w:rPr>
          <w:rFonts w:cs="Calibri"/>
          <w:lang w:eastAsia="pl-PL"/>
        </w:rPr>
        <w:t>–</w:t>
      </w:r>
      <w:r w:rsidRPr="003C48CA">
        <w:rPr>
          <w:rFonts w:cs="Calibri"/>
          <w:lang w:eastAsia="pl-PL"/>
        </w:rPr>
        <w:t xml:space="preserve"> o</w:t>
      </w:r>
      <w:r w:rsidR="007C4830" w:rsidRPr="003C48CA">
        <w:rPr>
          <w:rFonts w:cs="Calibri"/>
          <w:lang w:eastAsia="pl-PL"/>
        </w:rPr>
        <w:t xml:space="preserve"> </w:t>
      </w:r>
      <w:r w:rsidRPr="003C48CA">
        <w:rPr>
          <w:rFonts w:cs="Calibri"/>
          <w:lang w:eastAsia="pl-PL"/>
        </w:rPr>
        <w:t>wymaganej normami jakości</w:t>
      </w:r>
      <w:r w:rsidR="007C4830" w:rsidRPr="003C48CA">
        <w:rPr>
          <w:rFonts w:cs="Calibri"/>
          <w:lang w:eastAsia="pl-PL"/>
        </w:rPr>
        <w:t>.</w:t>
      </w:r>
    </w:p>
    <w:p w:rsidR="00310394" w:rsidRPr="007E24F7" w:rsidRDefault="00310394" w:rsidP="00213005">
      <w:pPr>
        <w:numPr>
          <w:ilvl w:val="0"/>
          <w:numId w:val="6"/>
        </w:numPr>
        <w:autoSpaceDE w:val="0"/>
        <w:autoSpaceDN w:val="0"/>
        <w:adjustRightInd w:val="0"/>
        <w:spacing w:after="0"/>
        <w:jc w:val="both"/>
        <w:rPr>
          <w:rFonts w:cs="Calibri"/>
          <w:lang w:eastAsia="pl-PL"/>
        </w:rPr>
      </w:pPr>
      <w:r w:rsidRPr="007E24F7">
        <w:rPr>
          <w:rStyle w:val="FontStyle254"/>
          <w:rFonts w:ascii="Calibri" w:hAnsi="Calibri" w:cs="Calibri"/>
        </w:rPr>
        <w:t xml:space="preserve">do posiadania i przedstawienia Zamawiającemu polisy ubezpieczenia odpowiedzialności cywilnej na okres obowiązywania Umowy oraz przez 30 dni od daty jej zakończenia; polisa OC Wykonawcy stanowi </w:t>
      </w:r>
      <w:r w:rsidRPr="007E24F7">
        <w:rPr>
          <w:rStyle w:val="FontStyle255"/>
          <w:rFonts w:ascii="Calibri" w:hAnsi="Calibri" w:cs="Calibri"/>
        </w:rPr>
        <w:t xml:space="preserve">Załącznik nr 3 </w:t>
      </w:r>
      <w:r w:rsidRPr="007E24F7">
        <w:rPr>
          <w:rStyle w:val="FontStyle254"/>
          <w:rFonts w:ascii="Calibri" w:hAnsi="Calibri" w:cs="Calibri"/>
        </w:rPr>
        <w:t>do niniejszej Umowy</w:t>
      </w:r>
    </w:p>
    <w:p w:rsidR="006962EE" w:rsidRDefault="006962EE" w:rsidP="0071748D">
      <w:pPr>
        <w:pStyle w:val="Tekstpodstawowy"/>
        <w:spacing w:line="276" w:lineRule="auto"/>
        <w:rPr>
          <w:rFonts w:ascii="Calibri" w:hAnsi="Calibri" w:cs="Calibri"/>
          <w:b/>
          <w:color w:val="auto"/>
          <w:sz w:val="22"/>
          <w:szCs w:val="22"/>
        </w:rPr>
      </w:pPr>
    </w:p>
    <w:p w:rsidR="001379A5" w:rsidRPr="00050C25" w:rsidRDefault="00081FFB" w:rsidP="001379A5">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6</w:t>
      </w:r>
    </w:p>
    <w:p w:rsidR="00050C25" w:rsidRDefault="00050C25" w:rsidP="0071748D">
      <w:pPr>
        <w:spacing w:after="0"/>
        <w:jc w:val="center"/>
        <w:rPr>
          <w:rFonts w:cs="Calibri"/>
          <w:b/>
        </w:rPr>
      </w:pPr>
      <w:r w:rsidRPr="0034494C">
        <w:rPr>
          <w:rFonts w:cs="Calibri"/>
          <w:b/>
        </w:rPr>
        <w:t>Warunki Płatności</w:t>
      </w:r>
    </w:p>
    <w:p w:rsidR="001379A5" w:rsidRPr="0034494C" w:rsidRDefault="001379A5" w:rsidP="0071748D">
      <w:pPr>
        <w:spacing w:after="0"/>
        <w:jc w:val="center"/>
        <w:rPr>
          <w:rFonts w:cs="Calibri"/>
          <w:b/>
        </w:rPr>
      </w:pPr>
    </w:p>
    <w:p w:rsidR="00050C25" w:rsidRPr="0034494C" w:rsidRDefault="00050C25" w:rsidP="00213005">
      <w:pPr>
        <w:pStyle w:val="Tekstpodstawowy3"/>
        <w:numPr>
          <w:ilvl w:val="0"/>
          <w:numId w:val="16"/>
        </w:numPr>
        <w:spacing w:after="0"/>
        <w:ind w:left="284" w:hanging="436"/>
        <w:jc w:val="both"/>
        <w:rPr>
          <w:rFonts w:cs="Calibri"/>
          <w:sz w:val="22"/>
          <w:szCs w:val="22"/>
        </w:rPr>
      </w:pPr>
      <w:r w:rsidRPr="0034494C">
        <w:rPr>
          <w:rFonts w:cs="Calibri"/>
          <w:sz w:val="22"/>
          <w:szCs w:val="22"/>
        </w:rPr>
        <w:t>Należność za dostarczony Towar regulowana będzie każdorazowo na podstawie jednej faktury po zrealizowaniu danego Zamówienia.</w:t>
      </w:r>
    </w:p>
    <w:p w:rsidR="00050C25" w:rsidRPr="0034494C" w:rsidRDefault="00050C25" w:rsidP="00213005">
      <w:pPr>
        <w:pStyle w:val="Tekstpodstawowy3"/>
        <w:numPr>
          <w:ilvl w:val="0"/>
          <w:numId w:val="16"/>
        </w:numPr>
        <w:spacing w:after="0"/>
        <w:ind w:left="284" w:hanging="436"/>
        <w:jc w:val="both"/>
        <w:rPr>
          <w:rFonts w:cs="Calibri"/>
          <w:sz w:val="22"/>
          <w:szCs w:val="22"/>
        </w:rPr>
      </w:pPr>
      <w:r w:rsidRPr="0034494C">
        <w:rPr>
          <w:rFonts w:cs="Calibri"/>
          <w:sz w:val="22"/>
          <w:szCs w:val="22"/>
        </w:rPr>
        <w:t xml:space="preserve">Faktury będą płatne przelewem na konto Sprzedawcy podane w fakturze, w terminie </w:t>
      </w:r>
      <w:r>
        <w:rPr>
          <w:rFonts w:cs="Calibri"/>
          <w:sz w:val="22"/>
          <w:szCs w:val="22"/>
        </w:rPr>
        <w:t>60</w:t>
      </w:r>
      <w:r w:rsidRPr="0034494C">
        <w:rPr>
          <w:rFonts w:cs="Calibri"/>
          <w:sz w:val="22"/>
          <w:szCs w:val="22"/>
        </w:rPr>
        <w:t xml:space="preserve"> dni od daty doręczenia faktury przy czym za datę zapłaty faktury przyjmuje się dzień obciążenia rachunku Kupującego. </w:t>
      </w:r>
    </w:p>
    <w:p w:rsidR="00050C25" w:rsidRPr="0034494C" w:rsidRDefault="00050C25" w:rsidP="00213005">
      <w:pPr>
        <w:pStyle w:val="Tekstpodstawowy3"/>
        <w:numPr>
          <w:ilvl w:val="0"/>
          <w:numId w:val="16"/>
        </w:numPr>
        <w:spacing w:after="0"/>
        <w:ind w:left="284" w:hanging="436"/>
        <w:jc w:val="both"/>
        <w:rPr>
          <w:rFonts w:cs="Calibri"/>
          <w:sz w:val="22"/>
          <w:szCs w:val="22"/>
        </w:rPr>
      </w:pPr>
      <w:r w:rsidRPr="0034494C">
        <w:rPr>
          <w:rFonts w:cs="Calibri"/>
          <w:sz w:val="22"/>
          <w:szCs w:val="22"/>
        </w:rPr>
        <w:t>Niezapłacenie faktury w powyższym terminie może spowodować naliczenie przez Sprzedawcę odsetek ustawowych za opóźnienie w transakcjach handlowych.</w:t>
      </w:r>
    </w:p>
    <w:p w:rsidR="00050C25" w:rsidRPr="0034494C" w:rsidRDefault="00050C25" w:rsidP="00213005">
      <w:pPr>
        <w:pStyle w:val="Tekstpodstawowy3"/>
        <w:numPr>
          <w:ilvl w:val="0"/>
          <w:numId w:val="16"/>
        </w:numPr>
        <w:spacing w:after="0"/>
        <w:ind w:left="284" w:hanging="436"/>
        <w:jc w:val="both"/>
        <w:rPr>
          <w:rFonts w:cs="Calibri"/>
          <w:sz w:val="22"/>
          <w:szCs w:val="22"/>
        </w:rPr>
      </w:pPr>
      <w:r w:rsidRPr="0034494C">
        <w:rPr>
          <w:rFonts w:cs="Calibri"/>
          <w:sz w:val="22"/>
          <w:szCs w:val="22"/>
        </w:rPr>
        <w:t>Sprzedawca nie może bez zgody Kupującego przenieść na osobę trzecią (dokonać przelewu) jakiejkolwiek wierzytelności wynikającej z niniejszej Umowy.</w:t>
      </w:r>
    </w:p>
    <w:p w:rsidR="00050C25" w:rsidRPr="0034494C" w:rsidRDefault="00050C25" w:rsidP="00213005">
      <w:pPr>
        <w:pStyle w:val="Tekstpodstawowy3"/>
        <w:numPr>
          <w:ilvl w:val="0"/>
          <w:numId w:val="16"/>
        </w:numPr>
        <w:spacing w:after="0"/>
        <w:ind w:left="284" w:hanging="436"/>
        <w:jc w:val="both"/>
        <w:rPr>
          <w:rFonts w:cs="Calibri"/>
          <w:sz w:val="22"/>
          <w:szCs w:val="22"/>
        </w:rPr>
      </w:pPr>
      <w:r w:rsidRPr="0034494C">
        <w:rPr>
          <w:rFonts w:cs="Calibri"/>
          <w:sz w:val="22"/>
          <w:szCs w:val="22"/>
        </w:rPr>
        <w:t>Kupujący oświadcza, że posiada środki finansowe na realizację przedmiotu Umowy.</w:t>
      </w:r>
    </w:p>
    <w:p w:rsidR="00050C25" w:rsidRPr="0034494C" w:rsidRDefault="00050C25" w:rsidP="00213005">
      <w:pPr>
        <w:pStyle w:val="Akapitzlist"/>
        <w:numPr>
          <w:ilvl w:val="0"/>
          <w:numId w:val="16"/>
        </w:numPr>
        <w:suppressAutoHyphens/>
        <w:spacing w:line="276" w:lineRule="auto"/>
        <w:ind w:left="284" w:hanging="436"/>
        <w:jc w:val="both"/>
        <w:rPr>
          <w:rFonts w:cs="Calibri"/>
          <w:iCs/>
          <w:color w:val="000000"/>
        </w:rPr>
      </w:pPr>
      <w:r w:rsidRPr="0034494C">
        <w:rPr>
          <w:rFonts w:cs="Calibri"/>
          <w:iCs/>
          <w:color w:val="000000"/>
        </w:rPr>
        <w:t>Płatność wynikająca z Umowy będzie realizowana w mechanizmie podzielonej płatności, o którym mowa w ustawie z dnia 11 marca 2004 r. o podatku od towarów i usług (tj. Dz. U. z 202</w:t>
      </w:r>
      <w:r w:rsidR="00441657">
        <w:rPr>
          <w:rFonts w:cs="Calibri"/>
          <w:iCs/>
          <w:color w:val="000000"/>
        </w:rPr>
        <w:t>4</w:t>
      </w:r>
      <w:r w:rsidRPr="0034494C">
        <w:rPr>
          <w:rFonts w:cs="Calibri"/>
          <w:iCs/>
          <w:color w:val="000000"/>
        </w:rPr>
        <w:t xml:space="preserve"> r., poz. </w:t>
      </w:r>
      <w:r w:rsidR="00441657">
        <w:rPr>
          <w:rFonts w:cs="Calibri"/>
          <w:iCs/>
          <w:color w:val="000000"/>
        </w:rPr>
        <w:t>361</w:t>
      </w:r>
      <w:r w:rsidRPr="0034494C">
        <w:rPr>
          <w:rFonts w:cs="Calibri"/>
          <w:iCs/>
          <w:color w:val="000000"/>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rsidR="00050C25" w:rsidRPr="0034494C" w:rsidRDefault="00050C25" w:rsidP="00213005">
      <w:pPr>
        <w:pStyle w:val="Akapitzlist"/>
        <w:numPr>
          <w:ilvl w:val="0"/>
          <w:numId w:val="16"/>
        </w:numPr>
        <w:suppressAutoHyphens/>
        <w:spacing w:line="276" w:lineRule="auto"/>
        <w:ind w:left="284" w:hanging="436"/>
        <w:jc w:val="both"/>
        <w:rPr>
          <w:rFonts w:cs="Calibri"/>
          <w:iCs/>
          <w:color w:val="000000"/>
        </w:rPr>
      </w:pPr>
      <w:r w:rsidRPr="0034494C">
        <w:rPr>
          <w:rFonts w:cs="Calibri"/>
          <w:iCs/>
          <w:color w:val="000000"/>
        </w:rPr>
        <w:t xml:space="preserve">W przypadku niemożności dokonania płatności w sposób wskazany w ust. 6 powyżej z uwagi na: </w:t>
      </w:r>
    </w:p>
    <w:p w:rsidR="00050C25" w:rsidRPr="0034494C" w:rsidRDefault="00050C25" w:rsidP="00213005">
      <w:pPr>
        <w:pStyle w:val="Akapitzlist"/>
        <w:numPr>
          <w:ilvl w:val="1"/>
          <w:numId w:val="16"/>
        </w:numPr>
        <w:spacing w:line="276" w:lineRule="auto"/>
        <w:ind w:left="567" w:hanging="283"/>
        <w:contextualSpacing/>
        <w:jc w:val="both"/>
        <w:rPr>
          <w:rFonts w:cs="Calibri"/>
          <w:iCs/>
          <w:color w:val="000000"/>
        </w:rPr>
      </w:pPr>
      <w:r w:rsidRPr="0034494C">
        <w:rPr>
          <w:rFonts w:cs="Calibri"/>
          <w:iCs/>
          <w:color w:val="000000"/>
        </w:rPr>
        <w:t xml:space="preserve">brak na Białej liście wskazanego przez Sprzedawcę numeru rachunku bankowego </w:t>
      </w:r>
    </w:p>
    <w:p w:rsidR="00050C25" w:rsidRPr="0034494C" w:rsidRDefault="00050C25" w:rsidP="0071748D">
      <w:pPr>
        <w:pStyle w:val="Akapitzlist"/>
        <w:spacing w:line="276" w:lineRule="auto"/>
        <w:ind w:left="709" w:hanging="425"/>
        <w:jc w:val="both"/>
        <w:rPr>
          <w:rFonts w:cs="Calibri"/>
          <w:iCs/>
          <w:color w:val="000000"/>
        </w:rPr>
      </w:pPr>
      <w:r w:rsidRPr="0034494C">
        <w:rPr>
          <w:rFonts w:cs="Calibri"/>
          <w:iCs/>
          <w:color w:val="000000"/>
        </w:rPr>
        <w:lastRenderedPageBreak/>
        <w:t>lub</w:t>
      </w:r>
    </w:p>
    <w:p w:rsidR="00050C25" w:rsidRPr="0034494C" w:rsidRDefault="00050C25" w:rsidP="00213005">
      <w:pPr>
        <w:pStyle w:val="Akapitzlist"/>
        <w:numPr>
          <w:ilvl w:val="1"/>
          <w:numId w:val="16"/>
        </w:numPr>
        <w:spacing w:line="276" w:lineRule="auto"/>
        <w:ind w:left="567" w:hanging="283"/>
        <w:contextualSpacing/>
        <w:jc w:val="both"/>
        <w:rPr>
          <w:rFonts w:cs="Calibri"/>
          <w:iCs/>
          <w:color w:val="000000"/>
        </w:rPr>
      </w:pPr>
      <w:r w:rsidRPr="0034494C">
        <w:rPr>
          <w:rFonts w:cs="Calibri"/>
          <w:iCs/>
          <w:color w:val="000000"/>
        </w:rPr>
        <w:t xml:space="preserve"> brak wskazania przez Sprzedawcę jako właściwego do zapłaty części ceny brutto odpowiadającej </w:t>
      </w:r>
      <w:r w:rsidRPr="0034494C">
        <w:rPr>
          <w:rFonts w:cs="Calibri"/>
          <w:iCs/>
        </w:rPr>
        <w:t xml:space="preserve">podatkowi VAT numeru rachunku bankowego w złotych polskich figurującego na Białej liście (dotyczy przypadków wskazania przez Sprzedawcę do zapłaty ceny netto rachunku bankowego w walucie obcej), </w:t>
      </w:r>
    </w:p>
    <w:p w:rsidR="00050C25" w:rsidRPr="0034494C" w:rsidRDefault="00050C25" w:rsidP="0071748D">
      <w:pPr>
        <w:pStyle w:val="Akapitzlist"/>
        <w:spacing w:line="276" w:lineRule="auto"/>
        <w:ind w:left="284"/>
        <w:jc w:val="both"/>
        <w:rPr>
          <w:rFonts w:cs="Calibri"/>
          <w:iCs/>
          <w:color w:val="000000"/>
        </w:rPr>
      </w:pPr>
      <w:r w:rsidRPr="0034494C">
        <w:rPr>
          <w:rFonts w:cs="Calibri"/>
          <w:iCs/>
        </w:rPr>
        <w:t xml:space="preserve">ORLEN Serwis S.A. będzie uprawniony do wstrzymania płatności na rzecz Sprzedawcy odpowiednio: wynagrodzenia (w przypadku wskazanym w pkt. 1) lub części wynagrodzenia odpowiadającej podatkowi VAT (w przypadku wskazanym w pkt. 2). </w:t>
      </w:r>
    </w:p>
    <w:p w:rsidR="00050C25" w:rsidRPr="0034494C" w:rsidRDefault="00050C25" w:rsidP="00213005">
      <w:pPr>
        <w:pStyle w:val="Akapitzlist"/>
        <w:numPr>
          <w:ilvl w:val="0"/>
          <w:numId w:val="16"/>
        </w:numPr>
        <w:spacing w:line="276" w:lineRule="auto"/>
        <w:ind w:left="284" w:hanging="436"/>
        <w:jc w:val="both"/>
        <w:rPr>
          <w:rFonts w:cs="Calibri"/>
          <w:iCs/>
          <w:color w:val="000000"/>
        </w:rPr>
      </w:pPr>
      <w:r w:rsidRPr="0034494C">
        <w:rPr>
          <w:rFonts w:cs="Calibri"/>
        </w:rPr>
        <w:t>W sytuacji wskazanej w ust. 7 powyżej płatność nastąpi nie później niż w terminie 7 dni roboczych od (odpowiednio): dnia następnego po przekazaniu ORLEN Serwis S.A. przez Sprzedawcę informacji o pojawieniu się jego numeru rachunku bankowego na Białej liście (w przypadku wskazanym w ust. 7 pkt 1 powyżej) lub dnia następnego po wskazaniu ORLEN Serwis S.A. przez Sprzedawcę numeru rachunku bankowego w złotych polskich figurującego na Białej liście (w przypadku wskazanym w ust. 7 pkt 2 powyżej).</w:t>
      </w:r>
    </w:p>
    <w:p w:rsidR="00050C25" w:rsidRPr="0034494C" w:rsidRDefault="00050C25" w:rsidP="00213005">
      <w:pPr>
        <w:pStyle w:val="Akapitzlist"/>
        <w:numPr>
          <w:ilvl w:val="0"/>
          <w:numId w:val="16"/>
        </w:numPr>
        <w:spacing w:line="276" w:lineRule="auto"/>
        <w:ind w:left="284" w:hanging="426"/>
        <w:contextualSpacing/>
        <w:jc w:val="both"/>
        <w:rPr>
          <w:rFonts w:cs="Calibri"/>
          <w:iCs/>
          <w:color w:val="000000"/>
        </w:rPr>
      </w:pPr>
      <w:r w:rsidRPr="0034494C">
        <w:rPr>
          <w:rFonts w:cs="Calibri"/>
          <w:iCs/>
          <w:color w:val="000000"/>
        </w:rPr>
        <w:t xml:space="preserve">Strony zgodnie przyjmują, że wystąpienie okoliczności, o których mowa w ust. 7 powyżej, zwalnia ORLEN Serwis S.A. z obowiązku zapłaty odsetek za opóźnienie za okres pomiędzy ustalonym w umowie terminem płatności a dniem zrealizowania przez ORLEN Serwis S.A. na rzecz Sprzedawcy płatności, o których mowa w ust. 8 powyżej. </w:t>
      </w:r>
    </w:p>
    <w:p w:rsidR="00050C25" w:rsidRPr="0034494C" w:rsidRDefault="00050C25" w:rsidP="00213005">
      <w:pPr>
        <w:pStyle w:val="Akapitzlist"/>
        <w:numPr>
          <w:ilvl w:val="0"/>
          <w:numId w:val="16"/>
        </w:numPr>
        <w:autoSpaceDE w:val="0"/>
        <w:autoSpaceDN w:val="0"/>
        <w:adjustRightInd w:val="0"/>
        <w:spacing w:line="276" w:lineRule="auto"/>
        <w:ind w:left="284" w:hanging="436"/>
        <w:jc w:val="both"/>
        <w:rPr>
          <w:rFonts w:cs="Calibri"/>
          <w:iCs/>
          <w:color w:val="000000"/>
        </w:rPr>
      </w:pPr>
      <w:r w:rsidRPr="0034494C">
        <w:rPr>
          <w:rFonts w:cs="Calibri"/>
          <w:iCs/>
          <w:color w:val="000000"/>
        </w:rPr>
        <w:t>Działając na podstawie art. 4c ustawy z dnia 8 marca 2013 r. o przeciwdziałaniu nadmiernym opóźnieniom w transakcjach handlowych (tj. Dz.U. z 202</w:t>
      </w:r>
      <w:r w:rsidR="00441657">
        <w:rPr>
          <w:rFonts w:cs="Calibri"/>
          <w:iCs/>
          <w:color w:val="000000"/>
        </w:rPr>
        <w:t>3</w:t>
      </w:r>
      <w:r w:rsidRPr="0034494C">
        <w:rPr>
          <w:rFonts w:cs="Calibri"/>
          <w:iCs/>
          <w:color w:val="000000"/>
        </w:rPr>
        <w:t xml:space="preserve"> r., poz. </w:t>
      </w:r>
      <w:r w:rsidR="00441657">
        <w:rPr>
          <w:rFonts w:cs="Calibri"/>
          <w:iCs/>
          <w:color w:val="000000"/>
        </w:rPr>
        <w:t>1790</w:t>
      </w:r>
      <w:r w:rsidRPr="0034494C">
        <w:rPr>
          <w:rFonts w:cs="Calibri"/>
          <w:iCs/>
          <w:color w:val="000000"/>
        </w:rPr>
        <w:t>), ORLEN Serwis S.A. oświadcza, że posiada status dużego przedsiębiorcy.</w:t>
      </w:r>
    </w:p>
    <w:p w:rsidR="00050C25" w:rsidRPr="0034494C" w:rsidRDefault="00050C25" w:rsidP="0071748D">
      <w:pPr>
        <w:spacing w:after="0"/>
        <w:ind w:left="720"/>
        <w:jc w:val="center"/>
        <w:rPr>
          <w:rFonts w:cs="Calibri"/>
          <w:b/>
        </w:rPr>
      </w:pPr>
    </w:p>
    <w:p w:rsidR="00050C25" w:rsidRPr="0034494C" w:rsidRDefault="007B1194" w:rsidP="0071748D">
      <w:pPr>
        <w:spacing w:after="0"/>
        <w:ind w:left="720"/>
        <w:jc w:val="center"/>
        <w:rPr>
          <w:rFonts w:cs="Calibri"/>
          <w:b/>
        </w:rPr>
      </w:pPr>
      <w:r>
        <w:rPr>
          <w:rFonts w:cs="Calibri"/>
          <w:b/>
        </w:rPr>
        <w:t>Art. 7</w:t>
      </w:r>
    </w:p>
    <w:p w:rsidR="00050C25" w:rsidRDefault="00050C25" w:rsidP="0071748D">
      <w:pPr>
        <w:spacing w:after="0"/>
        <w:ind w:left="720"/>
        <w:jc w:val="center"/>
        <w:rPr>
          <w:rFonts w:cs="Calibri"/>
          <w:b/>
        </w:rPr>
      </w:pPr>
      <w:r w:rsidRPr="0034494C">
        <w:rPr>
          <w:rFonts w:cs="Calibri"/>
          <w:b/>
        </w:rPr>
        <w:t>Podatek VAT</w:t>
      </w:r>
    </w:p>
    <w:p w:rsidR="001379A5" w:rsidRPr="0034494C" w:rsidRDefault="001379A5" w:rsidP="0071748D">
      <w:pPr>
        <w:spacing w:after="0"/>
        <w:ind w:left="720"/>
        <w:jc w:val="center"/>
        <w:rPr>
          <w:rFonts w:cs="Calibri"/>
          <w:b/>
        </w:rPr>
      </w:pPr>
    </w:p>
    <w:p w:rsidR="00050C25" w:rsidRPr="003C48CA" w:rsidRDefault="00050C25" w:rsidP="00213005">
      <w:pPr>
        <w:numPr>
          <w:ilvl w:val="0"/>
          <w:numId w:val="9"/>
        </w:numPr>
        <w:autoSpaceDE w:val="0"/>
        <w:autoSpaceDN w:val="0"/>
        <w:adjustRightInd w:val="0"/>
        <w:spacing w:after="0"/>
        <w:ind w:left="284" w:hanging="426"/>
        <w:jc w:val="both"/>
        <w:rPr>
          <w:rFonts w:cs="Calibri"/>
        </w:rPr>
      </w:pPr>
      <w:r w:rsidRPr="003C48CA">
        <w:rPr>
          <w:rFonts w:cs="Calibri"/>
        </w:rPr>
        <w:t>Prawidłowo wystawiona faktura oprócz wymogów ustawowych powinna zawierać poniższe dane Zamawiającego:</w:t>
      </w:r>
    </w:p>
    <w:p w:rsidR="00050C25" w:rsidRPr="003C48CA" w:rsidRDefault="00050C25" w:rsidP="0071748D">
      <w:pPr>
        <w:autoSpaceDE w:val="0"/>
        <w:autoSpaceDN w:val="0"/>
        <w:adjustRightInd w:val="0"/>
        <w:spacing w:after="0"/>
        <w:ind w:left="851" w:hanging="425"/>
        <w:jc w:val="both"/>
        <w:rPr>
          <w:rFonts w:cs="Calibri"/>
        </w:rPr>
      </w:pPr>
      <w:r w:rsidRPr="003C48CA">
        <w:rPr>
          <w:rFonts w:cs="Calibri"/>
        </w:rPr>
        <w:t>1.1.</w:t>
      </w:r>
      <w:r w:rsidRPr="003C48CA">
        <w:rPr>
          <w:rFonts w:cs="Calibri"/>
        </w:rPr>
        <w:tab/>
        <w:t>ORLEN Serwis Spółka Akcyjna</w:t>
      </w:r>
    </w:p>
    <w:p w:rsidR="00050C25" w:rsidRPr="003C48CA" w:rsidRDefault="00050C25" w:rsidP="0071748D">
      <w:pPr>
        <w:autoSpaceDE w:val="0"/>
        <w:autoSpaceDN w:val="0"/>
        <w:adjustRightInd w:val="0"/>
        <w:spacing w:after="0"/>
        <w:jc w:val="both"/>
        <w:rPr>
          <w:rFonts w:cs="Calibri"/>
        </w:rPr>
      </w:pPr>
      <w:r>
        <w:rPr>
          <w:rFonts w:cs="Calibri"/>
        </w:rPr>
        <w:t xml:space="preserve">                             </w:t>
      </w:r>
      <w:r w:rsidRPr="003C48CA">
        <w:rPr>
          <w:rFonts w:cs="Calibri"/>
        </w:rPr>
        <w:t>ul. Chemików 7</w:t>
      </w:r>
    </w:p>
    <w:p w:rsidR="00050C25" w:rsidRPr="003C48CA" w:rsidRDefault="00050C25" w:rsidP="0071748D">
      <w:pPr>
        <w:autoSpaceDE w:val="0"/>
        <w:autoSpaceDN w:val="0"/>
        <w:adjustRightInd w:val="0"/>
        <w:spacing w:after="0"/>
        <w:jc w:val="both"/>
        <w:rPr>
          <w:rFonts w:cs="Calibri"/>
        </w:rPr>
      </w:pPr>
      <w:r>
        <w:rPr>
          <w:rFonts w:cs="Calibri"/>
        </w:rPr>
        <w:t xml:space="preserve">                             </w:t>
      </w:r>
      <w:r w:rsidRPr="003C48CA">
        <w:rPr>
          <w:rFonts w:cs="Calibri"/>
        </w:rPr>
        <w:t>09-411 Płock</w:t>
      </w:r>
    </w:p>
    <w:p w:rsidR="00050C25" w:rsidRPr="003C48CA" w:rsidRDefault="00050C25" w:rsidP="0071748D">
      <w:pPr>
        <w:autoSpaceDE w:val="0"/>
        <w:autoSpaceDN w:val="0"/>
        <w:adjustRightInd w:val="0"/>
        <w:spacing w:after="0"/>
        <w:ind w:left="993" w:hanging="284"/>
        <w:jc w:val="both"/>
        <w:rPr>
          <w:rFonts w:cs="Calibri"/>
        </w:rPr>
      </w:pPr>
      <w:r w:rsidRPr="003C48CA">
        <w:rPr>
          <w:rFonts w:cs="Calibri"/>
        </w:rPr>
        <w:t>1.2.</w:t>
      </w:r>
      <w:r w:rsidRPr="003C48CA">
        <w:rPr>
          <w:rFonts w:cs="Calibri"/>
        </w:rPr>
        <w:tab/>
        <w:t>NIP: 774-32-21-601</w:t>
      </w:r>
    </w:p>
    <w:p w:rsidR="00050C25" w:rsidRPr="003C48CA" w:rsidRDefault="00050C25" w:rsidP="0071748D">
      <w:pPr>
        <w:autoSpaceDE w:val="0"/>
        <w:autoSpaceDN w:val="0"/>
        <w:adjustRightInd w:val="0"/>
        <w:spacing w:after="0"/>
        <w:ind w:left="993" w:hanging="284"/>
        <w:jc w:val="both"/>
        <w:rPr>
          <w:rFonts w:cs="Calibri"/>
        </w:rPr>
      </w:pPr>
      <w:r w:rsidRPr="003C48CA">
        <w:rPr>
          <w:rFonts w:cs="Calibri"/>
        </w:rPr>
        <w:t>1.3.</w:t>
      </w:r>
      <w:r w:rsidRPr="003C48CA">
        <w:rPr>
          <w:rFonts w:cs="Calibri"/>
        </w:rPr>
        <w:tab/>
        <w:t xml:space="preserve">numer Umowy </w:t>
      </w:r>
    </w:p>
    <w:p w:rsidR="00050C25" w:rsidRDefault="00050C25" w:rsidP="0071748D">
      <w:pPr>
        <w:autoSpaceDE w:val="0"/>
        <w:autoSpaceDN w:val="0"/>
        <w:adjustRightInd w:val="0"/>
        <w:spacing w:after="0"/>
        <w:ind w:left="993" w:hanging="284"/>
        <w:jc w:val="both"/>
        <w:rPr>
          <w:rFonts w:cs="Calibri"/>
        </w:rPr>
      </w:pPr>
      <w:r w:rsidRPr="003C48CA">
        <w:rPr>
          <w:rFonts w:cs="Calibri"/>
        </w:rPr>
        <w:t>1.4.</w:t>
      </w:r>
      <w:r w:rsidRPr="003C48CA">
        <w:rPr>
          <w:rFonts w:cs="Calibri"/>
        </w:rPr>
        <w:tab/>
      </w:r>
      <w:r>
        <w:rPr>
          <w:rFonts w:cs="Calibri"/>
        </w:rPr>
        <w:t xml:space="preserve">nr zadania inwestycyjnego/MPK </w:t>
      </w:r>
    </w:p>
    <w:p w:rsidR="00050C25" w:rsidRPr="003C48CA" w:rsidRDefault="00050C25" w:rsidP="0071748D">
      <w:pPr>
        <w:autoSpaceDE w:val="0"/>
        <w:autoSpaceDN w:val="0"/>
        <w:adjustRightInd w:val="0"/>
        <w:spacing w:after="0"/>
        <w:ind w:left="993" w:hanging="284"/>
        <w:jc w:val="both"/>
        <w:rPr>
          <w:rFonts w:cs="Calibri"/>
        </w:rPr>
      </w:pPr>
      <w:r w:rsidRPr="003C48CA">
        <w:rPr>
          <w:rFonts w:cs="Calibri"/>
        </w:rPr>
        <w:t>1.5.</w:t>
      </w:r>
      <w:r w:rsidRPr="003C48CA">
        <w:rPr>
          <w:rFonts w:cs="Calibri"/>
        </w:rPr>
        <w:tab/>
        <w:t>numer zamówienia/zgłoszenia/zlecenia</w:t>
      </w:r>
    </w:p>
    <w:p w:rsidR="00050C25" w:rsidRPr="003C48CA" w:rsidRDefault="00050C25" w:rsidP="0071748D">
      <w:pPr>
        <w:autoSpaceDE w:val="0"/>
        <w:autoSpaceDN w:val="0"/>
        <w:adjustRightInd w:val="0"/>
        <w:spacing w:after="0"/>
        <w:ind w:left="993" w:hanging="284"/>
        <w:jc w:val="both"/>
        <w:rPr>
          <w:rFonts w:cs="Calibri"/>
        </w:rPr>
      </w:pPr>
      <w:r w:rsidRPr="003C48CA">
        <w:rPr>
          <w:rFonts w:cs="Calibri"/>
        </w:rPr>
        <w:t>1.6.</w:t>
      </w:r>
      <w:r w:rsidRPr="003C48CA">
        <w:rPr>
          <w:rFonts w:cs="Calibri"/>
        </w:rPr>
        <w:tab/>
        <w:t>symbol komórki Zamawiającego w ORLEN Serwis S.A.</w:t>
      </w:r>
    </w:p>
    <w:p w:rsidR="00050C25" w:rsidRPr="003C48CA" w:rsidRDefault="00050C25" w:rsidP="00213005">
      <w:pPr>
        <w:numPr>
          <w:ilvl w:val="0"/>
          <w:numId w:val="9"/>
        </w:numPr>
        <w:autoSpaceDE w:val="0"/>
        <w:autoSpaceDN w:val="0"/>
        <w:adjustRightInd w:val="0"/>
        <w:spacing w:after="0"/>
        <w:ind w:left="426" w:hanging="284"/>
        <w:jc w:val="both"/>
        <w:rPr>
          <w:rFonts w:cs="Calibri"/>
        </w:rPr>
      </w:pPr>
      <w:r w:rsidRPr="003C48CA">
        <w:rPr>
          <w:rFonts w:cs="Calibri"/>
        </w:rPr>
        <w:t>Faktura VAT wraz z załącznikami powinna zostać wysłana na następujący adres:</w:t>
      </w:r>
    </w:p>
    <w:p w:rsidR="00050C25" w:rsidRPr="003C48CA" w:rsidRDefault="00050C25" w:rsidP="0071748D">
      <w:pPr>
        <w:pStyle w:val="Bezodstpw"/>
        <w:spacing w:line="276" w:lineRule="auto"/>
        <w:ind w:left="1416" w:hanging="284"/>
        <w:jc w:val="both"/>
        <w:rPr>
          <w:rFonts w:cs="Calibri"/>
        </w:rPr>
      </w:pPr>
      <w:r w:rsidRPr="003C48CA">
        <w:rPr>
          <w:rFonts w:cs="Calibri"/>
        </w:rPr>
        <w:t>ORLEN Centrum Usług Korporacyjnych Sp. z o.o.</w:t>
      </w:r>
    </w:p>
    <w:p w:rsidR="00050C25" w:rsidRPr="003C48CA" w:rsidRDefault="00050C25" w:rsidP="0071748D">
      <w:pPr>
        <w:pStyle w:val="Bezodstpw"/>
        <w:spacing w:line="276" w:lineRule="auto"/>
        <w:ind w:left="1131" w:firstLine="1"/>
        <w:jc w:val="both"/>
        <w:rPr>
          <w:rFonts w:cs="Calibri"/>
        </w:rPr>
      </w:pPr>
      <w:r w:rsidRPr="003C48CA">
        <w:rPr>
          <w:rFonts w:cs="Calibri"/>
        </w:rPr>
        <w:t>ul. Łukasiewicza 39</w:t>
      </w:r>
    </w:p>
    <w:p w:rsidR="00050C25" w:rsidRPr="003C48CA" w:rsidRDefault="00050C25" w:rsidP="0071748D">
      <w:pPr>
        <w:pStyle w:val="Bezodstpw"/>
        <w:spacing w:line="276" w:lineRule="auto"/>
        <w:ind w:left="1130" w:firstLine="1"/>
        <w:jc w:val="both"/>
        <w:rPr>
          <w:rFonts w:cs="Calibri"/>
        </w:rPr>
      </w:pPr>
      <w:r w:rsidRPr="003C48CA">
        <w:rPr>
          <w:rFonts w:cs="Calibri"/>
        </w:rPr>
        <w:t>09-400 PŁOCK</w:t>
      </w:r>
    </w:p>
    <w:p w:rsidR="00050C25" w:rsidRDefault="00050C25" w:rsidP="0071748D">
      <w:pPr>
        <w:pStyle w:val="Bezodstpw"/>
        <w:spacing w:line="276" w:lineRule="auto"/>
        <w:ind w:left="708" w:hanging="284"/>
        <w:jc w:val="both"/>
        <w:rPr>
          <w:rFonts w:cs="Calibri"/>
          <w:b/>
        </w:rPr>
      </w:pPr>
      <w:r w:rsidRPr="003C48CA">
        <w:rPr>
          <w:rFonts w:cs="Calibri"/>
        </w:rPr>
        <w:t xml:space="preserve">z dopiskiem: </w:t>
      </w:r>
      <w:r w:rsidRPr="0032318B">
        <w:rPr>
          <w:rFonts w:cs="Calibri"/>
          <w:b/>
        </w:rPr>
        <w:t>„FAKTURA”</w:t>
      </w:r>
    </w:p>
    <w:p w:rsidR="00050C25" w:rsidRPr="00213005" w:rsidRDefault="00050C25" w:rsidP="0071748D">
      <w:pPr>
        <w:pStyle w:val="Tekstkomentarza"/>
        <w:spacing w:line="276" w:lineRule="auto"/>
        <w:ind w:left="426" w:hanging="426"/>
        <w:jc w:val="both"/>
        <w:rPr>
          <w:rFonts w:ascii="Calibri" w:hAnsi="Calibri" w:cs="Calibri"/>
          <w:color w:val="262626"/>
          <w:sz w:val="22"/>
          <w:szCs w:val="22"/>
        </w:rPr>
      </w:pPr>
      <w:r w:rsidRPr="00213005">
        <w:rPr>
          <w:rFonts w:ascii="Calibri" w:hAnsi="Calibri" w:cs="Calibri"/>
          <w:b/>
          <w:color w:val="262626"/>
          <w:sz w:val="22"/>
          <w:szCs w:val="22"/>
        </w:rPr>
        <w:t xml:space="preserve">           </w:t>
      </w:r>
      <w:r w:rsidRPr="00213005">
        <w:rPr>
          <w:rStyle w:val="FontStyle254"/>
          <w:rFonts w:ascii="Calibri" w:hAnsi="Calibri" w:cs="Calibri"/>
          <w:color w:val="262626"/>
          <w:sz w:val="22"/>
          <w:szCs w:val="22"/>
        </w:rPr>
        <w:t>lub w formie elektronicznej</w:t>
      </w:r>
      <w:r w:rsidRPr="00213005">
        <w:rPr>
          <w:rFonts w:ascii="Calibri" w:hAnsi="Calibri" w:cs="Calibri"/>
          <w:color w:val="262626"/>
          <w:sz w:val="22"/>
          <w:szCs w:val="22"/>
        </w:rPr>
        <w:t xml:space="preserve"> przesłanej na adres: </w:t>
      </w:r>
      <w:hyperlink r:id="rId10" w:history="1">
        <w:r w:rsidRPr="00213005">
          <w:rPr>
            <w:rStyle w:val="Hipercze"/>
            <w:rFonts w:ascii="Calibri" w:hAnsi="Calibri" w:cs="Calibri"/>
            <w:color w:val="262626"/>
            <w:sz w:val="22"/>
            <w:szCs w:val="22"/>
          </w:rPr>
          <w:t>efaktura.ossa@orlen.pl</w:t>
        </w:r>
      </w:hyperlink>
      <w:r w:rsidRPr="00213005">
        <w:rPr>
          <w:rFonts w:ascii="Calibri" w:hAnsi="Calibri" w:cs="Calibri"/>
          <w:color w:val="262626"/>
          <w:sz w:val="22"/>
          <w:szCs w:val="22"/>
        </w:rPr>
        <w:t xml:space="preserve"> zgodnie z warunkami zawartymi w Instrukcji przesyłania faktur w  formie elektronicznej do ORLEN Serwis S.A, oraz zgodnie z podpisanym porozumieniem w sprawie przesyłania faktur w formie elektronicznej stanowiącym </w:t>
      </w:r>
      <w:r w:rsidRPr="00213005">
        <w:rPr>
          <w:rFonts w:ascii="Calibri" w:hAnsi="Calibri" w:cs="Calibri"/>
          <w:b/>
          <w:color w:val="262626"/>
          <w:sz w:val="22"/>
          <w:szCs w:val="22"/>
        </w:rPr>
        <w:t>Załącznik nr 8 do Umowy w postaci plików PDF z adresu mailowego.</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lastRenderedPageBreak/>
        <w:t>Faktura będzie przesłana w postaci druku jednostronnego, na papierze jednostajnym najlepiej białym, wypełniona pismem maszynowym, bez wpisów ręcznych, zbędnych pieczątek i zabrudzeń;</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 xml:space="preserve">Wynagrodzenie będzie płatne przelewem na rachunek bankowy Wykonawcy podany każdorazowo </w:t>
      </w:r>
      <w:r>
        <w:rPr>
          <w:rFonts w:cs="Calibri"/>
        </w:rPr>
        <w:br/>
      </w:r>
      <w:r w:rsidRPr="003C48CA">
        <w:rPr>
          <w:rFonts w:cs="Calibri"/>
        </w:rPr>
        <w:t xml:space="preserve">w treści faktury, w terminie liczonym od daty wpływu do Zamawiającego poprawnie wystawionej faktury wraz z właściwym, zatwierdzonym przez Zamawiającego protokołem odbioru lub protokołem odbioru wykonanych usług, przy czym za datę zapłaty faktury przyjmuje się dzień obciążenia rachunku Zamawiającego. W przypadku dostarczenia faktury niezawierającej danych wskazanych </w:t>
      </w:r>
      <w:r>
        <w:rPr>
          <w:rFonts w:cs="Calibri"/>
        </w:rPr>
        <w:br/>
      </w:r>
      <w:r w:rsidRPr="003C48CA">
        <w:rPr>
          <w:rFonts w:cs="Calibri"/>
        </w:rPr>
        <w:t>w ust. 1 powyże</w:t>
      </w:r>
      <w:r>
        <w:rPr>
          <w:rFonts w:cs="Calibri"/>
        </w:rPr>
        <w:t xml:space="preserve">j lub bez wymaganych dokumentów </w:t>
      </w:r>
      <w:r w:rsidRPr="003C48CA">
        <w:rPr>
          <w:rFonts w:cs="Calibri"/>
        </w:rPr>
        <w:t xml:space="preserve">– Zamawiającemu przysługuje prawo do wstrzymania się z dokonaniem zapłaty Wynagrodzenia. Termin zapłaty należności z tak dostarczonej przez Wykonawcę faktury będzie liczony od daty uzupełnienia przez Wykonawcę braków oraz dostarczenia brakującej dokumentacji. </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Prawo do wstrzymania się z dokonaniem zapłaty Wynagrodzenia przysługuje Zamawiającemu również w przypadku braku przedstawienia przez Wykonawcę pisemnego potwierdzenia ze strony Zamawiającego usunięcia wad i usterek nielimitujących odbiór (je</w:t>
      </w:r>
      <w:r>
        <w:rPr>
          <w:rFonts w:cs="Calibri"/>
        </w:rPr>
        <w:t>śli takie zostały stwierdzone).</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Wykonawca nie może bez pisemnej zgody Zamawiającego przenieść na osobę trzecią (dokonać przelewu) wierzytelności obejmującej zobowiązanie do zapłaty Wynagrodzenia za świadczenie przewidziane w niniejszej Umowie.</w:t>
      </w:r>
      <w:r>
        <w:rPr>
          <w:rFonts w:cs="Calibri"/>
        </w:rPr>
        <w:t xml:space="preserve"> </w:t>
      </w:r>
    </w:p>
    <w:p w:rsidR="00050C25" w:rsidRPr="003C48CA" w:rsidRDefault="00050C25" w:rsidP="00213005">
      <w:pPr>
        <w:numPr>
          <w:ilvl w:val="0"/>
          <w:numId w:val="9"/>
        </w:numPr>
        <w:autoSpaceDE w:val="0"/>
        <w:autoSpaceDN w:val="0"/>
        <w:adjustRightInd w:val="0"/>
        <w:spacing w:after="0"/>
        <w:ind w:left="426" w:hanging="426"/>
        <w:jc w:val="both"/>
        <w:rPr>
          <w:rStyle w:val="Pogrubienie"/>
          <w:rFonts w:cs="Calibri"/>
          <w:b w:val="0"/>
          <w:bCs w:val="0"/>
        </w:rPr>
      </w:pPr>
      <w:r w:rsidRPr="003C48CA">
        <w:rPr>
          <w:rFonts w:cs="Calibri"/>
        </w:rPr>
        <w:t xml:space="preserve">Wykonawca oświadcza, że jest czynnym podatnikiem podatku od towarów i usług (VAT) i posiada Numer Identyfikacji Podatkowej NIP </w:t>
      </w:r>
      <w:r w:rsidR="00D07F19">
        <w:rPr>
          <w:rFonts w:eastAsia="Times New Roman" w:cs="Calibri"/>
          <w:lang w:eastAsia="pl-PL"/>
        </w:rPr>
        <w:t>…………………</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Zamawiający oświadcza, że jest czynnym podatnikiem podatku od towarów i usług (VAT) i posiada Numer Identyfikacji Podatkowej NIP: 774-32-21-601.</w:t>
      </w:r>
    </w:p>
    <w:p w:rsidR="00050C25" w:rsidRPr="003C48CA"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Zamawiający upoważnia Wykonawcę do wystawienia faktury bez podpisu Zamawiającego.</w:t>
      </w:r>
    </w:p>
    <w:p w:rsidR="00050C25" w:rsidRDefault="00050C25" w:rsidP="00213005">
      <w:pPr>
        <w:numPr>
          <w:ilvl w:val="0"/>
          <w:numId w:val="9"/>
        </w:numPr>
        <w:autoSpaceDE w:val="0"/>
        <w:autoSpaceDN w:val="0"/>
        <w:adjustRightInd w:val="0"/>
        <w:spacing w:after="0"/>
        <w:ind w:left="426" w:hanging="426"/>
        <w:jc w:val="both"/>
        <w:rPr>
          <w:rFonts w:cs="Calibri"/>
        </w:rPr>
      </w:pPr>
      <w:r w:rsidRPr="003C48CA">
        <w:rPr>
          <w:rFonts w:cs="Calibri"/>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tytułem odszkodowania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rsidR="00050C25" w:rsidRPr="000E1532" w:rsidRDefault="00050C25" w:rsidP="00213005">
      <w:pPr>
        <w:numPr>
          <w:ilvl w:val="0"/>
          <w:numId w:val="9"/>
        </w:numPr>
        <w:spacing w:after="0"/>
        <w:ind w:left="426"/>
        <w:jc w:val="both"/>
      </w:pPr>
      <w:r>
        <w:t xml:space="preserve">Wykonawca </w:t>
      </w:r>
      <w:r w:rsidRPr="006162A9">
        <w:t>zobowiązuje się do zachowania statusu podatnika VAT czynnego przynajmniej do dnia wystaw</w:t>
      </w:r>
      <w:r>
        <w:t xml:space="preserve">ienia ostatniej faktury dla </w:t>
      </w:r>
      <w:r w:rsidRPr="006162A9">
        <w:t>ORLEN</w:t>
      </w:r>
      <w:r>
        <w:t xml:space="preserve"> Serwis S.A</w:t>
      </w:r>
      <w:r w:rsidRPr="006162A9">
        <w:t xml:space="preserve">. W przypadku gdy </w:t>
      </w:r>
      <w:r>
        <w:t>Wykonawca</w:t>
      </w:r>
      <w:r w:rsidRPr="006162A9">
        <w:t xml:space="preserve"> zostanie wykreślony z rejestru VAT na podstawie przesłanek wskazanych w ustawie o VAT,  jest  on zobowiązany do niezwłocznego powiadomienia ORLEN</w:t>
      </w:r>
      <w:r>
        <w:t xml:space="preserve"> Serwis S.A</w:t>
      </w:r>
      <w:r w:rsidRPr="006162A9">
        <w:t xml:space="preserve"> o tym fakcie. W przypadku gdy </w:t>
      </w:r>
      <w:r>
        <w:t>Wykonawca</w:t>
      </w:r>
      <w:r w:rsidRPr="006162A9">
        <w:t xml:space="preserve"> nie powiadomi ORLEN</w:t>
      </w:r>
      <w:r>
        <w:t xml:space="preserve"> Serwis S.A</w:t>
      </w:r>
      <w:r w:rsidRPr="006162A9">
        <w:t xml:space="preserve"> o wykreśleniu z rejestru VAT, o którym mowa w zdaniu pop</w:t>
      </w:r>
      <w:r>
        <w:t>rzedzającym, postanowienia pkt.10 powyżej</w:t>
      </w:r>
      <w:r w:rsidRPr="006162A9">
        <w:t xml:space="preserve"> stosuje się odpowiednio, z wyjątkiem przypadku gdy </w:t>
      </w:r>
      <w:r>
        <w:t>Wykonawca</w:t>
      </w:r>
      <w:r w:rsidRPr="006162A9">
        <w:t xml:space="preserve"> w terminie 30 (trzydziestu) dni od dnia pozyskania informacji o wykreśleniu go z rejestru VAT przedstawi ORLEN</w:t>
      </w:r>
      <w:r>
        <w:t xml:space="preserve"> Serwis S.A</w:t>
      </w:r>
      <w:r w:rsidRPr="006162A9">
        <w:t xml:space="preserve"> dokumenty, z których wynika, że rejestracja została przywrócona</w:t>
      </w:r>
    </w:p>
    <w:p w:rsidR="00851924" w:rsidRPr="0071748D" w:rsidRDefault="00050C25" w:rsidP="00213005">
      <w:pPr>
        <w:numPr>
          <w:ilvl w:val="0"/>
          <w:numId w:val="9"/>
        </w:numPr>
        <w:autoSpaceDE w:val="0"/>
        <w:autoSpaceDN w:val="0"/>
        <w:adjustRightInd w:val="0"/>
        <w:spacing w:after="0"/>
        <w:ind w:left="426"/>
        <w:jc w:val="both"/>
        <w:rPr>
          <w:rFonts w:cs="Calibri"/>
          <w:spacing w:val="-14"/>
        </w:rPr>
      </w:pPr>
      <w:r w:rsidRPr="003C48CA">
        <w:rPr>
          <w:rFonts w:cs="Calibri"/>
        </w:rPr>
        <w:lastRenderedPageBreak/>
        <w:t>Wykonawca jest zobowiązany do archiwizowania kopii faktur potwierdzających wykonanie usługi, stanowiących dla Zamawiającego podstawę do obniżenia podatku VAT należnego o kwotę podatku od towarów i usług naliczonego przy zakupie usługi zgodnie z przepisami podatkowymi.</w:t>
      </w:r>
      <w:r w:rsidRPr="003C48CA">
        <w:rPr>
          <w:rFonts w:cs="Calibri"/>
          <w:spacing w:val="-1"/>
        </w:rPr>
        <w:t xml:space="preserve"> </w:t>
      </w:r>
    </w:p>
    <w:p w:rsidR="006962EE" w:rsidRDefault="006962EE" w:rsidP="0071748D">
      <w:pPr>
        <w:pStyle w:val="Tekstpodstawowy"/>
        <w:spacing w:line="276" w:lineRule="auto"/>
        <w:jc w:val="center"/>
        <w:rPr>
          <w:rFonts w:ascii="Calibri" w:hAnsi="Calibri" w:cs="Calibri"/>
          <w:b/>
          <w:color w:val="auto"/>
          <w:sz w:val="22"/>
          <w:szCs w:val="22"/>
        </w:rPr>
      </w:pPr>
    </w:p>
    <w:p w:rsidR="001F7F7F"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F7F7F" w:rsidRPr="003C48CA">
        <w:rPr>
          <w:rFonts w:ascii="Calibri" w:hAnsi="Calibri" w:cs="Calibri"/>
          <w:b/>
          <w:color w:val="auto"/>
          <w:sz w:val="22"/>
          <w:szCs w:val="22"/>
        </w:rPr>
        <w:t>8</w:t>
      </w:r>
    </w:p>
    <w:p w:rsidR="001F7F7F" w:rsidRPr="003C48CA" w:rsidRDefault="005A3304" w:rsidP="0071748D">
      <w:pPr>
        <w:pStyle w:val="Tekstpodstawowy"/>
        <w:spacing w:line="276" w:lineRule="auto"/>
        <w:jc w:val="center"/>
        <w:rPr>
          <w:rFonts w:ascii="Calibri" w:hAnsi="Calibri" w:cs="Calibri"/>
          <w:b/>
          <w:color w:val="1A3332"/>
          <w:sz w:val="22"/>
          <w:szCs w:val="22"/>
        </w:rPr>
      </w:pPr>
      <w:r>
        <w:rPr>
          <w:rFonts w:ascii="Calibri" w:hAnsi="Calibri" w:cs="Calibri"/>
          <w:b/>
          <w:color w:val="auto"/>
          <w:sz w:val="22"/>
          <w:szCs w:val="22"/>
        </w:rPr>
        <w:t xml:space="preserve">Gwarancje na wykonane usługi </w:t>
      </w:r>
    </w:p>
    <w:p w:rsidR="001F7F7F" w:rsidRPr="003C48CA" w:rsidRDefault="001F7F7F" w:rsidP="0071748D">
      <w:pPr>
        <w:autoSpaceDE w:val="0"/>
        <w:autoSpaceDN w:val="0"/>
        <w:adjustRightInd w:val="0"/>
        <w:spacing w:after="0"/>
        <w:jc w:val="center"/>
        <w:rPr>
          <w:rFonts w:cs="Calibri"/>
          <w:b/>
          <w:color w:val="1A3332"/>
          <w:lang w:eastAsia="pl-PL"/>
        </w:rPr>
      </w:pPr>
    </w:p>
    <w:p w:rsidR="0062422E" w:rsidRPr="003C48CA" w:rsidRDefault="0062422E" w:rsidP="00213005">
      <w:pPr>
        <w:numPr>
          <w:ilvl w:val="0"/>
          <w:numId w:val="3"/>
        </w:numPr>
        <w:spacing w:after="0"/>
        <w:jc w:val="both"/>
        <w:rPr>
          <w:rFonts w:cs="Calibri"/>
        </w:rPr>
      </w:pPr>
      <w:r w:rsidRPr="003C48CA">
        <w:rPr>
          <w:rFonts w:cs="Calibri"/>
        </w:rPr>
        <w:t>Wykonawca nie ponosi odpowiedzialności za wady powstałe z przyczyn niewłaściwej e</w:t>
      </w:r>
      <w:r w:rsidR="00D22821" w:rsidRPr="003C48CA">
        <w:rPr>
          <w:rFonts w:cs="Calibri"/>
        </w:rPr>
        <w:t>ksploatacji lub z winy Zamawiają</w:t>
      </w:r>
      <w:r w:rsidRPr="003C48CA">
        <w:rPr>
          <w:rFonts w:cs="Calibri"/>
        </w:rPr>
        <w:t>cego.</w:t>
      </w:r>
    </w:p>
    <w:p w:rsidR="0062422E" w:rsidRPr="003C48CA" w:rsidRDefault="0062422E" w:rsidP="00213005">
      <w:pPr>
        <w:numPr>
          <w:ilvl w:val="0"/>
          <w:numId w:val="3"/>
        </w:numPr>
        <w:spacing w:after="0"/>
        <w:jc w:val="both"/>
        <w:rPr>
          <w:rFonts w:cs="Calibri"/>
        </w:rPr>
      </w:pPr>
      <w:r w:rsidRPr="003C48CA">
        <w:rPr>
          <w:rFonts w:cs="Calibri"/>
        </w:rPr>
        <w:t>Wykonawca ponosi odpowiedzialn</w:t>
      </w:r>
      <w:r w:rsidR="002F119D">
        <w:rPr>
          <w:rFonts w:cs="Calibri"/>
        </w:rPr>
        <w:t>ość za jakość realizowanych usług</w:t>
      </w:r>
      <w:r w:rsidRPr="003C48CA">
        <w:rPr>
          <w:rFonts w:cs="Calibri"/>
        </w:rPr>
        <w:t>.</w:t>
      </w:r>
    </w:p>
    <w:p w:rsidR="0062422E" w:rsidRPr="003C48CA" w:rsidRDefault="0062422E" w:rsidP="00213005">
      <w:pPr>
        <w:numPr>
          <w:ilvl w:val="0"/>
          <w:numId w:val="3"/>
        </w:numPr>
        <w:spacing w:after="0"/>
        <w:jc w:val="both"/>
        <w:rPr>
          <w:rFonts w:cs="Calibri"/>
        </w:rPr>
      </w:pPr>
      <w:r w:rsidRPr="003C48CA">
        <w:rPr>
          <w:rFonts w:cs="Calibri"/>
        </w:rPr>
        <w:t>Wykonawca ponosi odpowiedzialność za bezpieczeństwo realizowanych prac i spełnienia wymogów określonych prawem.</w:t>
      </w:r>
    </w:p>
    <w:p w:rsidR="001F7F7F" w:rsidRPr="00050C25"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050C25">
        <w:rPr>
          <w:rFonts w:ascii="Calibri" w:hAnsi="Calibri" w:cs="Calibri"/>
          <w:b/>
          <w:color w:val="auto"/>
          <w:sz w:val="22"/>
          <w:szCs w:val="22"/>
        </w:rPr>
        <w:t>9</w:t>
      </w:r>
    </w:p>
    <w:p w:rsidR="00050C25" w:rsidRDefault="00050C25" w:rsidP="0071748D">
      <w:pPr>
        <w:spacing w:after="0"/>
        <w:jc w:val="center"/>
        <w:rPr>
          <w:rFonts w:cs="Calibri"/>
          <w:b/>
        </w:rPr>
      </w:pPr>
      <w:r w:rsidRPr="0034494C">
        <w:rPr>
          <w:rFonts w:cs="Calibri"/>
          <w:b/>
        </w:rPr>
        <w:t>Kary umowne i odstąpienie od Umowy</w:t>
      </w:r>
    </w:p>
    <w:p w:rsidR="001379A5" w:rsidRPr="0034494C" w:rsidRDefault="001379A5" w:rsidP="0071748D">
      <w:pPr>
        <w:spacing w:after="0"/>
        <w:jc w:val="center"/>
        <w:rPr>
          <w:rFonts w:cs="Calibri"/>
          <w:b/>
        </w:rPr>
      </w:pPr>
    </w:p>
    <w:p w:rsidR="00050C25" w:rsidRPr="0034494C" w:rsidRDefault="00050C25" w:rsidP="00213005">
      <w:pPr>
        <w:numPr>
          <w:ilvl w:val="0"/>
          <w:numId w:val="17"/>
        </w:numPr>
        <w:suppressAutoHyphens/>
        <w:spacing w:after="0"/>
        <w:ind w:left="340" w:hanging="340"/>
        <w:jc w:val="both"/>
        <w:rPr>
          <w:rFonts w:eastAsia="Times New Roman" w:cs="Calibri"/>
          <w:lang w:val="x-none" w:eastAsia="ar-SA"/>
        </w:rPr>
      </w:pPr>
      <w:r w:rsidRPr="0034494C">
        <w:rPr>
          <w:rFonts w:eastAsia="Times New Roman" w:cs="Calibri"/>
          <w:lang w:val="x-none" w:eastAsia="ar-SA"/>
        </w:rPr>
        <w:t>Kupujący może naliczyć i obciążyć Sprzedawcę karami umownymi w przypadk</w:t>
      </w:r>
      <w:r w:rsidRPr="0034494C">
        <w:rPr>
          <w:rFonts w:eastAsia="Times New Roman" w:cs="Calibri"/>
          <w:lang w:eastAsia="ar-SA"/>
        </w:rPr>
        <w:t>u:</w:t>
      </w:r>
    </w:p>
    <w:p w:rsidR="00050C25" w:rsidRPr="0034494C" w:rsidRDefault="00050C25" w:rsidP="0071748D">
      <w:pPr>
        <w:suppressAutoHyphens/>
        <w:spacing w:after="0"/>
        <w:ind w:left="709" w:hanging="369"/>
        <w:jc w:val="both"/>
        <w:rPr>
          <w:rFonts w:eastAsia="Times New Roman" w:cs="Calibri"/>
          <w:lang w:eastAsia="ar-SA"/>
        </w:rPr>
      </w:pPr>
      <w:r w:rsidRPr="0034494C">
        <w:rPr>
          <w:rFonts w:eastAsia="Times New Roman" w:cs="Calibri"/>
          <w:lang w:eastAsia="ar-SA"/>
        </w:rPr>
        <w:t>1)</w:t>
      </w:r>
      <w:r w:rsidRPr="0034494C">
        <w:rPr>
          <w:rFonts w:eastAsia="Times New Roman" w:cs="Calibri"/>
          <w:lang w:eastAsia="ar-SA"/>
        </w:rPr>
        <w:tab/>
        <w:t xml:space="preserve">opóźnienia </w:t>
      </w:r>
      <w:r w:rsidRPr="0034494C">
        <w:rPr>
          <w:rFonts w:eastAsia="Times New Roman" w:cs="Calibri"/>
          <w:lang w:val="x-none" w:eastAsia="ar-SA"/>
        </w:rPr>
        <w:t xml:space="preserve">w </w:t>
      </w:r>
      <w:r w:rsidRPr="0034494C">
        <w:rPr>
          <w:rFonts w:eastAsia="Times New Roman" w:cs="Calibri"/>
          <w:lang w:eastAsia="ar-SA"/>
        </w:rPr>
        <w:t>dostawie</w:t>
      </w:r>
      <w:r w:rsidRPr="0034494C">
        <w:rPr>
          <w:rFonts w:eastAsia="Times New Roman" w:cs="Calibri"/>
          <w:lang w:val="x-none" w:eastAsia="ar-SA"/>
        </w:rPr>
        <w:t xml:space="preserve"> </w:t>
      </w:r>
      <w:r w:rsidRPr="0034494C">
        <w:rPr>
          <w:rFonts w:eastAsia="Times New Roman" w:cs="Calibri"/>
          <w:lang w:eastAsia="ar-SA"/>
        </w:rPr>
        <w:t xml:space="preserve">towarów objętych </w:t>
      </w:r>
      <w:r w:rsidRPr="0034494C">
        <w:rPr>
          <w:rFonts w:eastAsia="Times New Roman" w:cs="Calibri"/>
          <w:lang w:val="x-none" w:eastAsia="ar-SA"/>
        </w:rPr>
        <w:t>poszczególny</w:t>
      </w:r>
      <w:r w:rsidRPr="0034494C">
        <w:rPr>
          <w:rFonts w:eastAsia="Times New Roman" w:cs="Calibri"/>
          <w:lang w:eastAsia="ar-SA"/>
        </w:rPr>
        <w:t>mi</w:t>
      </w:r>
      <w:r w:rsidRPr="0034494C">
        <w:rPr>
          <w:rFonts w:eastAsia="Times New Roman" w:cs="Calibri"/>
          <w:lang w:val="x-none" w:eastAsia="ar-SA"/>
        </w:rPr>
        <w:t xml:space="preserve"> </w:t>
      </w:r>
      <w:r w:rsidRPr="0034494C">
        <w:rPr>
          <w:rFonts w:eastAsia="Times New Roman" w:cs="Calibri"/>
          <w:lang w:eastAsia="ar-SA"/>
        </w:rPr>
        <w:t>Z</w:t>
      </w:r>
      <w:proofErr w:type="spellStart"/>
      <w:r w:rsidRPr="0034494C">
        <w:rPr>
          <w:rFonts w:eastAsia="Times New Roman" w:cs="Calibri"/>
          <w:lang w:val="x-none" w:eastAsia="ar-SA"/>
        </w:rPr>
        <w:t>amówie</w:t>
      </w:r>
      <w:r w:rsidRPr="0034494C">
        <w:rPr>
          <w:rFonts w:eastAsia="Times New Roman" w:cs="Calibri"/>
          <w:lang w:eastAsia="ar-SA"/>
        </w:rPr>
        <w:t>niami</w:t>
      </w:r>
      <w:proofErr w:type="spellEnd"/>
      <w:r w:rsidRPr="0034494C">
        <w:rPr>
          <w:rFonts w:eastAsia="Times New Roman" w:cs="Calibri"/>
          <w:lang w:val="x-none" w:eastAsia="ar-SA"/>
        </w:rPr>
        <w:t xml:space="preserve"> – w wysokości 0,</w:t>
      </w:r>
      <w:r w:rsidRPr="0034494C">
        <w:rPr>
          <w:rFonts w:eastAsia="Times New Roman" w:cs="Calibri"/>
          <w:lang w:eastAsia="ar-SA"/>
        </w:rPr>
        <w:t>5</w:t>
      </w:r>
      <w:r w:rsidRPr="0034494C">
        <w:rPr>
          <w:rFonts w:eastAsia="Times New Roman" w:cs="Calibri"/>
          <w:lang w:val="x-none" w:eastAsia="ar-SA"/>
        </w:rPr>
        <w:t xml:space="preserve">% wartości netto </w:t>
      </w:r>
      <w:r w:rsidRPr="0034494C">
        <w:rPr>
          <w:rFonts w:eastAsia="Times New Roman" w:cs="Calibri"/>
          <w:lang w:eastAsia="ar-SA"/>
        </w:rPr>
        <w:t>Zamówienia, które nie zostało zrealizowane w całości w terminie Umownym, za każdy dzień roboczy opóźnienia,</w:t>
      </w:r>
    </w:p>
    <w:p w:rsidR="00050C25" w:rsidRPr="0034494C" w:rsidRDefault="00050C25" w:rsidP="0071748D">
      <w:pPr>
        <w:suppressAutoHyphens/>
        <w:spacing w:after="0"/>
        <w:ind w:left="709" w:hanging="369"/>
        <w:jc w:val="both"/>
        <w:rPr>
          <w:rFonts w:eastAsia="Times New Roman" w:cs="Calibri"/>
          <w:lang w:eastAsia="ar-SA"/>
        </w:rPr>
      </w:pPr>
      <w:r w:rsidRPr="0034494C">
        <w:rPr>
          <w:rFonts w:eastAsia="Times New Roman" w:cs="Calibri"/>
          <w:lang w:eastAsia="ar-SA"/>
        </w:rPr>
        <w:t>2)</w:t>
      </w:r>
      <w:r w:rsidRPr="0034494C">
        <w:rPr>
          <w:rFonts w:eastAsia="Times New Roman" w:cs="Calibri"/>
          <w:lang w:eastAsia="ar-SA"/>
        </w:rPr>
        <w:tab/>
        <w:t>opóźnienia w wykonaniu obowiązków wynikających z: udzielonej gwarancji lub rękojmi, reklamacji – w wysokości 0,5% wartości netto Towaru objętego zgłoszeniem, za każdy dzień roboczy opóźnienia,</w:t>
      </w:r>
    </w:p>
    <w:p w:rsidR="00050C25" w:rsidRPr="0034494C" w:rsidRDefault="00050C25" w:rsidP="00213005">
      <w:pPr>
        <w:numPr>
          <w:ilvl w:val="0"/>
          <w:numId w:val="17"/>
        </w:numPr>
        <w:suppressAutoHyphens/>
        <w:spacing w:after="0"/>
        <w:jc w:val="both"/>
        <w:rPr>
          <w:rFonts w:eastAsia="Times New Roman" w:cs="Calibri"/>
          <w:lang w:val="x-none" w:eastAsia="ar-SA"/>
        </w:rPr>
      </w:pPr>
      <w:r w:rsidRPr="0034494C">
        <w:rPr>
          <w:rFonts w:eastAsia="Times New Roman" w:cs="Calibri"/>
          <w:lang w:val="x-none" w:eastAsia="ar-SA"/>
        </w:rPr>
        <w:t xml:space="preserve">Niezależnie od zastrzeżonych powyżej kar umownych, Strony dopuszczają możliwość dochodzenia przez Kupującego odszkodowania </w:t>
      </w:r>
      <w:r w:rsidRPr="0034494C">
        <w:rPr>
          <w:rFonts w:eastAsia="Times New Roman" w:cs="Calibri"/>
          <w:lang w:eastAsia="ar-SA"/>
        </w:rPr>
        <w:t xml:space="preserve">uzupełniającego, </w:t>
      </w:r>
      <w:r w:rsidRPr="0034494C">
        <w:rPr>
          <w:rFonts w:eastAsia="Times New Roman" w:cs="Calibri"/>
          <w:lang w:val="x-none" w:eastAsia="ar-SA"/>
        </w:rPr>
        <w:t>do wartości faktycznie poniesionej szkody, na zasadach ogólnych</w:t>
      </w:r>
      <w:r w:rsidRPr="0034494C">
        <w:rPr>
          <w:rFonts w:eastAsia="Times New Roman" w:cs="Calibri"/>
          <w:lang w:eastAsia="ar-SA"/>
        </w:rPr>
        <w:t xml:space="preserve"> w przypadku, gdy wartość poniesionej przez Kupującego szkody przekroczy wartość naliczonych kar umownych.</w:t>
      </w:r>
    </w:p>
    <w:p w:rsidR="00050C25" w:rsidRPr="0034494C" w:rsidRDefault="00050C25" w:rsidP="00213005">
      <w:pPr>
        <w:numPr>
          <w:ilvl w:val="0"/>
          <w:numId w:val="17"/>
        </w:numPr>
        <w:suppressAutoHyphens/>
        <w:spacing w:after="0"/>
        <w:ind w:left="357" w:hanging="357"/>
        <w:jc w:val="both"/>
        <w:rPr>
          <w:rFonts w:eastAsia="Times New Roman" w:cs="Calibri"/>
          <w:lang w:val="x-none" w:eastAsia="ar-SA"/>
        </w:rPr>
      </w:pPr>
      <w:r w:rsidRPr="0034494C">
        <w:rPr>
          <w:rFonts w:eastAsia="Times New Roman" w:cs="Calibri"/>
          <w:lang w:val="x-none" w:eastAsia="ar-SA"/>
        </w:rPr>
        <w:t>Zapłata naliczonych kar umownych, o których mowa powyżej nastąpi na podstawie wystawionych przez Kupującego not obciążeniowych z 14-dniowym terminem płatności liczonym od daty otrzymania noty przez Sprzedawcę.</w:t>
      </w:r>
    </w:p>
    <w:p w:rsidR="00050C25" w:rsidRPr="0034494C" w:rsidRDefault="00050C25" w:rsidP="00213005">
      <w:pPr>
        <w:numPr>
          <w:ilvl w:val="0"/>
          <w:numId w:val="17"/>
        </w:numPr>
        <w:suppressAutoHyphens/>
        <w:spacing w:after="0"/>
        <w:ind w:left="357" w:hanging="357"/>
        <w:jc w:val="both"/>
        <w:rPr>
          <w:rFonts w:eastAsia="Times New Roman" w:cs="Calibri"/>
          <w:lang w:val="x-none" w:eastAsia="ar-SA"/>
        </w:rPr>
      </w:pPr>
      <w:r w:rsidRPr="0034494C">
        <w:rPr>
          <w:rFonts w:eastAsia="Times New Roman" w:cs="Calibri"/>
          <w:lang w:val="x-none" w:eastAsia="ar-SA"/>
        </w:rPr>
        <w:t>Kupujący ma prawo do potrącenia kar umownych z wierzytelnościami</w:t>
      </w:r>
      <w:r w:rsidRPr="0034494C">
        <w:rPr>
          <w:rFonts w:eastAsia="Times New Roman" w:cs="Calibri"/>
          <w:lang w:eastAsia="ar-SA"/>
        </w:rPr>
        <w:t xml:space="preserve"> (w tym należnościami z faktur VAT)</w:t>
      </w:r>
      <w:r w:rsidRPr="0034494C">
        <w:rPr>
          <w:rFonts w:eastAsia="Times New Roman" w:cs="Calibri"/>
          <w:lang w:val="x-none" w:eastAsia="ar-SA"/>
        </w:rPr>
        <w:t xml:space="preserve"> Sprzedawcy.</w:t>
      </w:r>
    </w:p>
    <w:p w:rsidR="00050C25" w:rsidRPr="0034494C" w:rsidRDefault="00050C25" w:rsidP="00213005">
      <w:pPr>
        <w:numPr>
          <w:ilvl w:val="0"/>
          <w:numId w:val="17"/>
        </w:numPr>
        <w:suppressAutoHyphens/>
        <w:spacing w:after="0"/>
        <w:ind w:left="357" w:hanging="357"/>
        <w:jc w:val="both"/>
        <w:rPr>
          <w:rFonts w:eastAsia="Times New Roman" w:cs="Calibri"/>
          <w:lang w:val="x-none" w:eastAsia="ar-SA"/>
        </w:rPr>
      </w:pPr>
      <w:r w:rsidRPr="0034494C">
        <w:rPr>
          <w:rFonts w:eastAsia="Times New Roman" w:cs="Calibri"/>
          <w:lang w:val="x-none" w:eastAsia="ar-SA"/>
        </w:rPr>
        <w:t>Kupując</w:t>
      </w:r>
      <w:r w:rsidRPr="0034494C">
        <w:rPr>
          <w:rFonts w:eastAsia="Times New Roman" w:cs="Calibri"/>
          <w:lang w:eastAsia="ar-SA"/>
        </w:rPr>
        <w:t>y ma prawo</w:t>
      </w:r>
      <w:r w:rsidRPr="0034494C">
        <w:rPr>
          <w:rFonts w:eastAsia="Times New Roman" w:cs="Calibri"/>
          <w:lang w:val="x-none" w:eastAsia="ar-SA"/>
        </w:rPr>
        <w:t xml:space="preserve"> do odstąpienia od danego </w:t>
      </w:r>
      <w:r w:rsidRPr="0034494C">
        <w:rPr>
          <w:rFonts w:eastAsia="Times New Roman" w:cs="Calibri"/>
          <w:lang w:eastAsia="ar-SA"/>
        </w:rPr>
        <w:t>Z</w:t>
      </w:r>
      <w:proofErr w:type="spellStart"/>
      <w:r w:rsidRPr="0034494C">
        <w:rPr>
          <w:rFonts w:eastAsia="Times New Roman" w:cs="Calibri"/>
          <w:lang w:val="x-none" w:eastAsia="ar-SA"/>
        </w:rPr>
        <w:t>amówienia</w:t>
      </w:r>
      <w:proofErr w:type="spellEnd"/>
      <w:r w:rsidRPr="0034494C">
        <w:rPr>
          <w:rFonts w:eastAsia="Times New Roman" w:cs="Calibri"/>
          <w:lang w:val="x-none" w:eastAsia="ar-SA"/>
        </w:rPr>
        <w:t xml:space="preserve"> </w:t>
      </w:r>
      <w:r w:rsidRPr="0034494C">
        <w:rPr>
          <w:rFonts w:eastAsia="Times New Roman" w:cs="Calibri"/>
          <w:lang w:eastAsia="ar-SA"/>
        </w:rPr>
        <w:t>po jego złożeniu</w:t>
      </w:r>
      <w:r w:rsidRPr="0034494C">
        <w:rPr>
          <w:rFonts w:cs="Calibri"/>
        </w:rPr>
        <w:t xml:space="preserve">  </w:t>
      </w:r>
      <w:r w:rsidRPr="0034494C">
        <w:rPr>
          <w:rFonts w:eastAsia="Times New Roman" w:cs="Calibri"/>
          <w:lang w:eastAsia="ar-SA"/>
        </w:rPr>
        <w:t>najpóźniej</w:t>
      </w:r>
      <w:r w:rsidRPr="0034494C">
        <w:rPr>
          <w:rFonts w:eastAsia="Times New Roman" w:cs="Calibri"/>
          <w:lang w:val="x-none" w:eastAsia="ar-SA"/>
        </w:rPr>
        <w:t xml:space="preserve"> z upływem </w:t>
      </w:r>
      <w:r w:rsidRPr="0034494C">
        <w:rPr>
          <w:rFonts w:eastAsia="Times New Roman" w:cs="Calibri"/>
          <w:lang w:eastAsia="ar-SA"/>
        </w:rPr>
        <w:t xml:space="preserve">2 </w:t>
      </w:r>
      <w:r w:rsidRPr="0034494C">
        <w:rPr>
          <w:rFonts w:eastAsia="Times New Roman" w:cs="Calibri"/>
          <w:lang w:val="x-none" w:eastAsia="ar-SA"/>
        </w:rPr>
        <w:t xml:space="preserve">dni </w:t>
      </w:r>
      <w:r w:rsidRPr="0034494C">
        <w:rPr>
          <w:rFonts w:eastAsia="Times New Roman" w:cs="Calibri"/>
          <w:lang w:eastAsia="ar-SA"/>
        </w:rPr>
        <w:t xml:space="preserve">roboczych </w:t>
      </w:r>
      <w:r w:rsidRPr="0034494C">
        <w:rPr>
          <w:rFonts w:eastAsia="Times New Roman" w:cs="Calibri"/>
          <w:lang w:val="x-none" w:eastAsia="ar-SA"/>
        </w:rPr>
        <w:t xml:space="preserve">od daty </w:t>
      </w:r>
      <w:r w:rsidRPr="0034494C">
        <w:rPr>
          <w:rFonts w:eastAsia="Times New Roman" w:cs="Calibri"/>
          <w:lang w:eastAsia="ar-SA"/>
        </w:rPr>
        <w:t>złożenia</w:t>
      </w:r>
      <w:r w:rsidRPr="0034494C">
        <w:rPr>
          <w:rFonts w:eastAsia="Times New Roman" w:cs="Calibri"/>
          <w:lang w:val="x-none" w:eastAsia="ar-SA"/>
        </w:rPr>
        <w:t xml:space="preserve"> zamówienia.</w:t>
      </w:r>
    </w:p>
    <w:p w:rsidR="00050C25" w:rsidRPr="0034494C" w:rsidRDefault="00050C25" w:rsidP="00213005">
      <w:pPr>
        <w:numPr>
          <w:ilvl w:val="0"/>
          <w:numId w:val="17"/>
        </w:numPr>
        <w:suppressAutoHyphens/>
        <w:spacing w:after="0"/>
        <w:ind w:left="357" w:hanging="357"/>
        <w:jc w:val="both"/>
        <w:rPr>
          <w:rFonts w:eastAsia="Times New Roman" w:cs="Calibri"/>
          <w:lang w:val="x-none" w:eastAsia="ar-SA"/>
        </w:rPr>
      </w:pPr>
      <w:r w:rsidRPr="0034494C">
        <w:rPr>
          <w:rFonts w:eastAsia="Times New Roman" w:cs="Calibri"/>
          <w:lang w:eastAsia="ar-SA"/>
        </w:rPr>
        <w:t xml:space="preserve">Poza przypadkami przewidzianymi w Kodeksie Cywilnym, </w:t>
      </w:r>
      <w:r w:rsidRPr="0034494C">
        <w:rPr>
          <w:rFonts w:eastAsia="Times New Roman" w:cs="Calibri"/>
          <w:lang w:val="x-none" w:eastAsia="ar-SA"/>
        </w:rPr>
        <w:t xml:space="preserve">Kupujący zastrzega sobie prawo do </w:t>
      </w:r>
      <w:r w:rsidRPr="0034494C">
        <w:rPr>
          <w:rFonts w:eastAsia="Times New Roman" w:cs="Calibri"/>
          <w:lang w:eastAsia="ar-SA"/>
        </w:rPr>
        <w:t xml:space="preserve">odstąpienia od Umowy ze skutkiem </w:t>
      </w:r>
      <w:r w:rsidRPr="0034494C">
        <w:rPr>
          <w:rFonts w:eastAsia="Times New Roman" w:cs="Calibri"/>
          <w:lang w:val="x-none" w:eastAsia="ar-SA"/>
        </w:rPr>
        <w:t>natychmiastow</w:t>
      </w:r>
      <w:r w:rsidRPr="0034494C">
        <w:rPr>
          <w:rFonts w:eastAsia="Times New Roman" w:cs="Calibri"/>
          <w:lang w:eastAsia="ar-SA"/>
        </w:rPr>
        <w:t>ym</w:t>
      </w:r>
      <w:r w:rsidRPr="0034494C">
        <w:rPr>
          <w:rFonts w:eastAsia="Times New Roman" w:cs="Calibri"/>
          <w:lang w:val="x-none" w:eastAsia="ar-SA"/>
        </w:rPr>
        <w:t xml:space="preserve"> z winy Sprzedawcy</w:t>
      </w:r>
      <w:r w:rsidRPr="0034494C">
        <w:rPr>
          <w:rFonts w:eastAsia="Times New Roman" w:cs="Calibri"/>
          <w:lang w:eastAsia="ar-SA"/>
        </w:rPr>
        <w:t>, z którego może skorzystać do końca okresu obowiązywania Umowy,</w:t>
      </w:r>
      <w:r w:rsidRPr="0034494C">
        <w:rPr>
          <w:rFonts w:eastAsia="Times New Roman" w:cs="Calibri"/>
          <w:lang w:val="x-none" w:eastAsia="ar-SA"/>
        </w:rPr>
        <w:t xml:space="preserve"> w </w:t>
      </w:r>
      <w:r w:rsidRPr="0034494C">
        <w:rPr>
          <w:rFonts w:eastAsia="Times New Roman" w:cs="Calibri"/>
          <w:lang w:eastAsia="ar-SA"/>
        </w:rPr>
        <w:t xml:space="preserve">następujących </w:t>
      </w:r>
      <w:r w:rsidRPr="0034494C">
        <w:rPr>
          <w:rFonts w:eastAsia="Times New Roman" w:cs="Calibri"/>
          <w:lang w:val="x-none" w:eastAsia="ar-SA"/>
        </w:rPr>
        <w:t>przypadkach:</w:t>
      </w:r>
    </w:p>
    <w:p w:rsidR="00050C25" w:rsidRPr="0034494C" w:rsidRDefault="00050C25" w:rsidP="00213005">
      <w:pPr>
        <w:widowControl w:val="0"/>
        <w:numPr>
          <w:ilvl w:val="0"/>
          <w:numId w:val="18"/>
        </w:numPr>
        <w:spacing w:after="0"/>
        <w:ind w:left="992" w:hanging="357"/>
        <w:jc w:val="both"/>
        <w:rPr>
          <w:rFonts w:eastAsia="Times New Roman" w:cs="Calibri"/>
          <w:lang w:eastAsia="ar-SA"/>
        </w:rPr>
      </w:pPr>
      <w:r w:rsidRPr="0034494C">
        <w:rPr>
          <w:rFonts w:eastAsia="Times New Roman" w:cs="Calibri"/>
          <w:lang w:eastAsia="ar-SA"/>
        </w:rPr>
        <w:t>rażącego co najmniej dwukrotnego naruszenia istotnych zobowiązań umownych przez Sprzedawcę;</w:t>
      </w:r>
    </w:p>
    <w:p w:rsidR="00050C25" w:rsidRPr="0034494C" w:rsidRDefault="00050C25" w:rsidP="00213005">
      <w:pPr>
        <w:widowControl w:val="0"/>
        <w:numPr>
          <w:ilvl w:val="0"/>
          <w:numId w:val="18"/>
        </w:numPr>
        <w:spacing w:after="0"/>
        <w:ind w:left="993" w:hanging="357"/>
        <w:jc w:val="both"/>
        <w:rPr>
          <w:rFonts w:eastAsia="Times New Roman" w:cs="Calibri"/>
          <w:lang w:eastAsia="ar-SA"/>
        </w:rPr>
      </w:pPr>
      <w:r w:rsidRPr="0034494C">
        <w:rPr>
          <w:rFonts w:eastAsia="Times New Roman" w:cs="Calibri"/>
          <w:lang w:eastAsia="ar-SA"/>
        </w:rPr>
        <w:t>utraty przez Sprzedawcę zdolności do wykonania Przedmiotu Umowy;</w:t>
      </w:r>
    </w:p>
    <w:p w:rsidR="00050C25" w:rsidRPr="0034494C" w:rsidRDefault="00050C25" w:rsidP="00213005">
      <w:pPr>
        <w:widowControl w:val="0"/>
        <w:numPr>
          <w:ilvl w:val="0"/>
          <w:numId w:val="18"/>
        </w:numPr>
        <w:spacing w:after="0"/>
        <w:ind w:left="993" w:hanging="357"/>
        <w:jc w:val="both"/>
        <w:rPr>
          <w:rFonts w:eastAsia="Times New Roman" w:cs="Calibri"/>
          <w:lang w:eastAsia="ar-SA"/>
        </w:rPr>
      </w:pPr>
      <w:r w:rsidRPr="0034494C">
        <w:rPr>
          <w:rFonts w:eastAsia="Times New Roman" w:cs="Calibri"/>
          <w:lang w:eastAsia="ar-SA"/>
        </w:rPr>
        <w:t xml:space="preserve">braku powiadomienia Kupującego przez Sprzedawcę o opóźnieniu w realizacji Zamówień; </w:t>
      </w:r>
    </w:p>
    <w:p w:rsidR="00050C25" w:rsidRPr="0034494C" w:rsidRDefault="00050C25" w:rsidP="00213005">
      <w:pPr>
        <w:widowControl w:val="0"/>
        <w:numPr>
          <w:ilvl w:val="0"/>
          <w:numId w:val="18"/>
        </w:numPr>
        <w:spacing w:after="0"/>
        <w:ind w:left="993" w:hanging="357"/>
        <w:jc w:val="both"/>
        <w:rPr>
          <w:rFonts w:eastAsia="Times New Roman" w:cs="Calibri"/>
          <w:lang w:eastAsia="ar-SA"/>
        </w:rPr>
      </w:pPr>
      <w:r w:rsidRPr="0034494C">
        <w:rPr>
          <w:rFonts w:eastAsia="Times New Roman" w:cs="Calibri"/>
          <w:lang w:eastAsia="ar-SA"/>
        </w:rPr>
        <w:t>nieprzedstawienia przez Sprzedawcę aktualnej Polisy OC;</w:t>
      </w:r>
    </w:p>
    <w:p w:rsidR="00050C25" w:rsidRPr="0034494C" w:rsidRDefault="00050C25" w:rsidP="00213005">
      <w:pPr>
        <w:widowControl w:val="0"/>
        <w:numPr>
          <w:ilvl w:val="0"/>
          <w:numId w:val="18"/>
        </w:numPr>
        <w:spacing w:after="0"/>
        <w:ind w:left="993" w:hanging="357"/>
        <w:jc w:val="both"/>
        <w:rPr>
          <w:rFonts w:cs="Calibri"/>
        </w:rPr>
      </w:pPr>
      <w:r w:rsidRPr="0034494C">
        <w:rPr>
          <w:rFonts w:cs="Calibri"/>
        </w:rPr>
        <w:t>stwierdzenia powtarzających się trzykrotnie nieprawidłowości w realizacji umowy przez Sprzedawcę, tj.:</w:t>
      </w:r>
    </w:p>
    <w:p w:rsidR="00050C25" w:rsidRPr="0034494C" w:rsidRDefault="00050C25" w:rsidP="00213005">
      <w:pPr>
        <w:pStyle w:val="Akapitzlist"/>
        <w:numPr>
          <w:ilvl w:val="1"/>
          <w:numId w:val="19"/>
        </w:numPr>
        <w:spacing w:line="276" w:lineRule="auto"/>
        <w:ind w:left="1417" w:hanging="357"/>
        <w:contextualSpacing/>
        <w:jc w:val="both"/>
        <w:rPr>
          <w:rFonts w:cs="Calibri"/>
        </w:rPr>
      </w:pPr>
      <w:r w:rsidRPr="0034494C">
        <w:rPr>
          <w:rFonts w:cs="Calibri"/>
        </w:rPr>
        <w:t>nieterminowa lub niezgodna z zamówieniami realizacja dostaw artykułów spożywczych;</w:t>
      </w:r>
    </w:p>
    <w:p w:rsidR="00050C25" w:rsidRPr="0034494C" w:rsidRDefault="00050C25" w:rsidP="00213005">
      <w:pPr>
        <w:pStyle w:val="Akapitzlist"/>
        <w:numPr>
          <w:ilvl w:val="1"/>
          <w:numId w:val="19"/>
        </w:numPr>
        <w:spacing w:line="276" w:lineRule="auto"/>
        <w:ind w:left="1417" w:hanging="357"/>
        <w:contextualSpacing/>
        <w:jc w:val="both"/>
        <w:rPr>
          <w:rFonts w:cs="Calibri"/>
        </w:rPr>
      </w:pPr>
      <w:r w:rsidRPr="0034494C">
        <w:rPr>
          <w:rFonts w:cs="Calibri"/>
        </w:rPr>
        <w:t>dostawa artykułów niezgodnych z zamówieniem;</w:t>
      </w:r>
    </w:p>
    <w:p w:rsidR="00050C25" w:rsidRPr="0034494C" w:rsidRDefault="00050C25" w:rsidP="00213005">
      <w:pPr>
        <w:pStyle w:val="Akapitzlist"/>
        <w:numPr>
          <w:ilvl w:val="1"/>
          <w:numId w:val="19"/>
        </w:numPr>
        <w:spacing w:line="276" w:lineRule="auto"/>
        <w:ind w:left="1417" w:hanging="357"/>
        <w:contextualSpacing/>
        <w:jc w:val="both"/>
        <w:rPr>
          <w:rFonts w:cs="Calibri"/>
        </w:rPr>
      </w:pPr>
      <w:r w:rsidRPr="0034494C">
        <w:rPr>
          <w:rFonts w:cs="Calibri"/>
        </w:rPr>
        <w:lastRenderedPageBreak/>
        <w:t>uchybienia w zakresie jakości dostarczanego asortymentu lub jego terminów przydatności do spożycia;</w:t>
      </w:r>
    </w:p>
    <w:p w:rsidR="00050C25" w:rsidRPr="0034494C" w:rsidRDefault="00050C25" w:rsidP="00213005">
      <w:pPr>
        <w:pStyle w:val="Akapitzlist"/>
        <w:numPr>
          <w:ilvl w:val="1"/>
          <w:numId w:val="19"/>
        </w:numPr>
        <w:spacing w:line="276" w:lineRule="auto"/>
        <w:ind w:left="1417" w:hanging="357"/>
        <w:contextualSpacing/>
        <w:jc w:val="both"/>
        <w:rPr>
          <w:rFonts w:cs="Calibri"/>
        </w:rPr>
      </w:pPr>
      <w:r w:rsidRPr="0034494C">
        <w:rPr>
          <w:rFonts w:cs="Calibri"/>
        </w:rPr>
        <w:t>uchybienia i brak korekty do 2 dni w realizacji warunków umowy dotyczące m. in. naliczania cen, błędów rachunkowo księgowych i terminów płatności w wystawianych fakturach VAT za dostawy przedmiotu umowy;</w:t>
      </w:r>
    </w:p>
    <w:p w:rsidR="00050C25" w:rsidRPr="0034494C" w:rsidRDefault="00050C25" w:rsidP="00213005">
      <w:pPr>
        <w:pStyle w:val="Akapitzlist"/>
        <w:numPr>
          <w:ilvl w:val="1"/>
          <w:numId w:val="19"/>
        </w:numPr>
        <w:spacing w:line="276" w:lineRule="auto"/>
        <w:ind w:left="1417" w:hanging="357"/>
        <w:contextualSpacing/>
        <w:jc w:val="both"/>
        <w:rPr>
          <w:rFonts w:cs="Calibri"/>
        </w:rPr>
      </w:pPr>
      <w:r w:rsidRPr="0034494C">
        <w:rPr>
          <w:rFonts w:cs="Calibri"/>
        </w:rPr>
        <w:t>uchybienia w zakresie pozytywnego i skutecznego załatwienia reklamacji.</w:t>
      </w:r>
    </w:p>
    <w:p w:rsidR="00851924" w:rsidRDefault="00851924" w:rsidP="0071748D">
      <w:pPr>
        <w:pStyle w:val="Tekstpodstawowy"/>
        <w:spacing w:line="276" w:lineRule="auto"/>
        <w:rPr>
          <w:rFonts w:ascii="Calibri" w:hAnsi="Calibri" w:cs="Calibri"/>
          <w:b/>
          <w:color w:val="auto"/>
          <w:sz w:val="22"/>
          <w:szCs w:val="22"/>
        </w:rPr>
      </w:pPr>
    </w:p>
    <w:p w:rsidR="001F7F7F" w:rsidRPr="007B1194" w:rsidRDefault="00081FFB" w:rsidP="007B1194">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7C30A2">
        <w:rPr>
          <w:rFonts w:ascii="Calibri" w:hAnsi="Calibri" w:cs="Calibri"/>
          <w:b/>
          <w:color w:val="auto"/>
          <w:sz w:val="22"/>
          <w:szCs w:val="22"/>
        </w:rPr>
        <w:t>10</w:t>
      </w:r>
    </w:p>
    <w:p w:rsidR="00050C25" w:rsidRDefault="00050C25" w:rsidP="0071748D">
      <w:pPr>
        <w:spacing w:after="0"/>
        <w:jc w:val="center"/>
        <w:rPr>
          <w:rFonts w:cs="Calibri"/>
          <w:b/>
        </w:rPr>
      </w:pPr>
      <w:r w:rsidRPr="0034494C">
        <w:rPr>
          <w:rFonts w:cs="Calibri"/>
          <w:b/>
        </w:rPr>
        <w:t>Tajemnica przedsiębiorstwa</w:t>
      </w:r>
    </w:p>
    <w:p w:rsidR="001379A5" w:rsidRPr="0034494C" w:rsidRDefault="001379A5" w:rsidP="0071748D">
      <w:pPr>
        <w:spacing w:after="0"/>
        <w:jc w:val="center"/>
        <w:rPr>
          <w:rFonts w:cs="Calibri"/>
          <w:b/>
        </w:rPr>
      </w:pP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lang w:val="pl-PL"/>
        </w:rPr>
        <w:t xml:space="preserve">Sprzedawca </w:t>
      </w:r>
      <w:r w:rsidRPr="0034494C">
        <w:rPr>
          <w:rFonts w:ascii="Calibri" w:hAnsi="Calibri" w:cs="Calibri"/>
          <w:sz w:val="22"/>
          <w:szCs w:val="22"/>
        </w:rPr>
        <w:t xml:space="preserve">zobowiązuje się do zachowania w tajemnicy informacji przekazanych bezpośrednio lub pośrednio przez </w:t>
      </w:r>
      <w:r w:rsidRPr="0034494C">
        <w:rPr>
          <w:rFonts w:ascii="Calibri" w:hAnsi="Calibri" w:cs="Calibri"/>
          <w:sz w:val="22"/>
          <w:szCs w:val="22"/>
          <w:lang w:val="pl-PL"/>
        </w:rPr>
        <w:t>Kupującego</w:t>
      </w:r>
      <w:r w:rsidRPr="0034494C">
        <w:rPr>
          <w:rFonts w:ascii="Calibri" w:hAnsi="Calibri" w:cs="Calibri"/>
          <w:sz w:val="22"/>
          <w:szCs w:val="22"/>
        </w:rPr>
        <w:t xml:space="preserve"> (w jakiejkolwiek formie tj. w szczególności ustnej, pisemnej, elektronicznej), a także informacji uzyskanych przez </w:t>
      </w:r>
      <w:r w:rsidRPr="0034494C">
        <w:rPr>
          <w:rFonts w:ascii="Calibri" w:hAnsi="Calibri" w:cs="Calibri"/>
          <w:sz w:val="22"/>
          <w:szCs w:val="22"/>
          <w:lang w:val="pl-PL"/>
        </w:rPr>
        <w:t>Sprzedawcę</w:t>
      </w:r>
      <w:r w:rsidRPr="0034494C">
        <w:rPr>
          <w:rFonts w:ascii="Calibri" w:hAnsi="Calibri" w:cs="Calibri"/>
          <w:sz w:val="22"/>
          <w:szCs w:val="22"/>
        </w:rPr>
        <w:t xml:space="preserve"> w inny sposób w trakcie wzajemnej współpracy, w tym w związku z zawarciem i realizacją </w:t>
      </w:r>
      <w:r w:rsidRPr="0034494C">
        <w:rPr>
          <w:rFonts w:ascii="Calibri" w:hAnsi="Calibri" w:cs="Calibri"/>
          <w:sz w:val="22"/>
          <w:szCs w:val="22"/>
          <w:lang w:val="pl-PL"/>
        </w:rPr>
        <w:t xml:space="preserve">niniejszej </w:t>
      </w:r>
      <w:r w:rsidRPr="0034494C">
        <w:rPr>
          <w:rFonts w:ascii="Calibri" w:hAnsi="Calibri" w:cs="Calibri"/>
          <w:sz w:val="22"/>
          <w:szCs w:val="22"/>
        </w:rPr>
        <w:t xml:space="preserve">Umowy, które to informacje dotyczą bezpośrednio lub pośrednio </w:t>
      </w:r>
      <w:r w:rsidRPr="0034494C">
        <w:rPr>
          <w:rFonts w:ascii="Calibri" w:hAnsi="Calibri" w:cs="Calibri"/>
          <w:sz w:val="22"/>
          <w:szCs w:val="22"/>
          <w:lang w:val="pl-PL"/>
        </w:rPr>
        <w:t>Kupującego</w:t>
      </w:r>
      <w:r w:rsidRPr="0034494C">
        <w:rPr>
          <w:rFonts w:ascii="Calibri" w:hAnsi="Calibri" w:cs="Calibri"/>
          <w:sz w:val="22"/>
          <w:szCs w:val="22"/>
        </w:rPr>
        <w:t>, spółek</w:t>
      </w:r>
      <w:r w:rsidRPr="0034494C">
        <w:rPr>
          <w:rFonts w:ascii="Calibri" w:hAnsi="Calibri" w:cs="Calibri"/>
          <w:sz w:val="22"/>
          <w:szCs w:val="22"/>
          <w:lang w:val="pl-PL"/>
        </w:rPr>
        <w:t xml:space="preserve"> </w:t>
      </w:r>
      <w:r w:rsidRPr="0034494C">
        <w:rPr>
          <w:rFonts w:ascii="Calibri" w:hAnsi="Calibri" w:cs="Calibri"/>
          <w:sz w:val="22"/>
          <w:szCs w:val="22"/>
        </w:rPr>
        <w:t xml:space="preserve">z Grupy Kapitałowej ORLEN lub ich kontrahentów, w tym treści </w:t>
      </w:r>
      <w:r w:rsidRPr="0034494C">
        <w:rPr>
          <w:rFonts w:ascii="Calibri" w:hAnsi="Calibri" w:cs="Calibri"/>
          <w:sz w:val="22"/>
          <w:szCs w:val="22"/>
          <w:lang w:val="pl-PL"/>
        </w:rPr>
        <w:t xml:space="preserve">niniejszej </w:t>
      </w:r>
      <w:r w:rsidRPr="0034494C">
        <w:rPr>
          <w:rFonts w:ascii="Calibri" w:hAnsi="Calibri" w:cs="Calibri"/>
          <w:sz w:val="22"/>
          <w:szCs w:val="22"/>
        </w:rPr>
        <w:t>Umowy. Strony przyjmują, że informacje techniczne, technologiczne, organizacyjne lub inne informacje posiadające wartość gospodarczą, które jako całość lub w szczególnym zestawieniu</w:t>
      </w:r>
      <w:r w:rsidRPr="0034494C">
        <w:rPr>
          <w:rFonts w:ascii="Calibri" w:hAnsi="Calibri" w:cs="Calibri"/>
          <w:sz w:val="22"/>
          <w:szCs w:val="22"/>
          <w:lang w:val="pl-PL"/>
        </w:rPr>
        <w:t xml:space="preserve"> </w:t>
      </w:r>
      <w:r w:rsidRPr="0034494C">
        <w:rPr>
          <w:rFonts w:ascii="Calibri" w:hAnsi="Calibri" w:cs="Calibri"/>
          <w:sz w:val="22"/>
          <w:szCs w:val="22"/>
        </w:rPr>
        <w:t xml:space="preserve">i zbiorze ich elementów nie są powszechnie znane osobom zwykle zajmującym się tym rodzajem informacji albo nie są łatwo dostępne dla takich osób, co do których </w:t>
      </w:r>
      <w:r w:rsidRPr="0034494C">
        <w:rPr>
          <w:rFonts w:ascii="Calibri" w:hAnsi="Calibri" w:cs="Calibri"/>
          <w:sz w:val="22"/>
          <w:szCs w:val="22"/>
          <w:lang w:val="pl-PL"/>
        </w:rPr>
        <w:t>Kupujący</w:t>
      </w:r>
      <w:r w:rsidRPr="0034494C">
        <w:rPr>
          <w:rFonts w:ascii="Calibri" w:hAnsi="Calibri" w:cs="Calibri"/>
          <w:sz w:val="22"/>
          <w:szCs w:val="22"/>
        </w:rPr>
        <w:t>, jako podmiot uprawniony do korzystania z ww. informacji i rozporządzania nimi podjął, przy zachowaniu należytej staranności, działania w celu utrzymania ich</w:t>
      </w:r>
      <w:r w:rsidRPr="0034494C">
        <w:rPr>
          <w:rFonts w:ascii="Calibri" w:hAnsi="Calibri" w:cs="Calibri"/>
          <w:sz w:val="22"/>
          <w:szCs w:val="22"/>
          <w:lang w:val="pl-PL"/>
        </w:rPr>
        <w:t xml:space="preserve"> </w:t>
      </w:r>
      <w:r w:rsidRPr="0034494C">
        <w:rPr>
          <w:rFonts w:ascii="Calibri" w:hAnsi="Calibri" w:cs="Calibri"/>
          <w:sz w:val="22"/>
          <w:szCs w:val="22"/>
        </w:rPr>
        <w:t xml:space="preserve">w poufności, przekazane przez </w:t>
      </w:r>
      <w:r w:rsidRPr="0034494C">
        <w:rPr>
          <w:rFonts w:ascii="Calibri" w:hAnsi="Calibri" w:cs="Calibri"/>
          <w:sz w:val="22"/>
          <w:szCs w:val="22"/>
          <w:lang w:val="pl-PL"/>
        </w:rPr>
        <w:t>Kupującego</w:t>
      </w:r>
      <w:r w:rsidRPr="0034494C">
        <w:rPr>
          <w:rFonts w:ascii="Calibri" w:hAnsi="Calibri" w:cs="Calibri"/>
          <w:sz w:val="22"/>
          <w:szCs w:val="22"/>
        </w:rPr>
        <w:t xml:space="preserve"> lub w jego imieniu lub uzyskane przez </w:t>
      </w:r>
      <w:r w:rsidRPr="0034494C">
        <w:rPr>
          <w:rFonts w:ascii="Calibri" w:hAnsi="Calibri" w:cs="Calibri"/>
          <w:sz w:val="22"/>
          <w:szCs w:val="22"/>
          <w:lang w:val="pl-PL"/>
        </w:rPr>
        <w:t>Sprzedawcę</w:t>
      </w:r>
      <w:r w:rsidRPr="0034494C">
        <w:rPr>
          <w:rFonts w:ascii="Calibri" w:hAnsi="Calibri" w:cs="Calibri"/>
          <w:sz w:val="22"/>
          <w:szCs w:val="22"/>
        </w:rPr>
        <w:t xml:space="preserve"> w inny sposób w</w:t>
      </w:r>
      <w:r w:rsidRPr="0034494C">
        <w:rPr>
          <w:rFonts w:ascii="Calibri" w:hAnsi="Calibri" w:cs="Calibri"/>
          <w:sz w:val="22"/>
          <w:szCs w:val="22"/>
          <w:lang w:val="pl-PL"/>
        </w:rPr>
        <w:t> </w:t>
      </w:r>
      <w:r w:rsidRPr="0034494C">
        <w:rPr>
          <w:rFonts w:ascii="Calibri" w:hAnsi="Calibri" w:cs="Calibri"/>
          <w:sz w:val="22"/>
          <w:szCs w:val="22"/>
        </w:rPr>
        <w:t xml:space="preserve">trakcie negocjowania, zawarcia i wykonywania </w:t>
      </w:r>
      <w:r w:rsidRPr="0034494C">
        <w:rPr>
          <w:rFonts w:ascii="Calibri" w:hAnsi="Calibri" w:cs="Calibri"/>
          <w:sz w:val="22"/>
          <w:szCs w:val="22"/>
          <w:lang w:val="pl-PL"/>
        </w:rPr>
        <w:t xml:space="preserve">niniejszej </w:t>
      </w:r>
      <w:r w:rsidRPr="0034494C">
        <w:rPr>
          <w:rFonts w:ascii="Calibri" w:hAnsi="Calibri" w:cs="Calibri"/>
          <w:sz w:val="22"/>
          <w:szCs w:val="22"/>
        </w:rPr>
        <w:t>Umowy  należy traktować jako tajemnicę przedsiębiorstwa w rozumieniu  ustawy z dnia 16 kwietnia 1993 roku o zwalczaniu nieuczciwej konkurencji (</w:t>
      </w:r>
      <w:r w:rsidRPr="0034494C">
        <w:rPr>
          <w:rFonts w:ascii="Calibri" w:hAnsi="Calibri" w:cs="Calibri"/>
          <w:sz w:val="22"/>
          <w:szCs w:val="22"/>
          <w:lang w:val="pl-PL"/>
        </w:rPr>
        <w:t xml:space="preserve">tj. </w:t>
      </w:r>
      <w:r w:rsidRPr="0034494C">
        <w:rPr>
          <w:rFonts w:ascii="Calibri" w:hAnsi="Calibri" w:cs="Calibri"/>
          <w:sz w:val="22"/>
          <w:szCs w:val="22"/>
        </w:rPr>
        <w:t>Dz. U. 20</w:t>
      </w:r>
      <w:r w:rsidRPr="0034494C">
        <w:rPr>
          <w:rFonts w:ascii="Calibri" w:hAnsi="Calibri" w:cs="Calibri"/>
          <w:sz w:val="22"/>
          <w:szCs w:val="22"/>
          <w:lang w:val="pl-PL"/>
        </w:rPr>
        <w:t>22</w:t>
      </w:r>
      <w:r w:rsidRPr="0034494C">
        <w:rPr>
          <w:rFonts w:ascii="Calibri" w:hAnsi="Calibri" w:cs="Calibri"/>
          <w:sz w:val="22"/>
          <w:szCs w:val="22"/>
        </w:rPr>
        <w:t xml:space="preserve"> r., poz. 1</w:t>
      </w:r>
      <w:r w:rsidRPr="0034494C">
        <w:rPr>
          <w:rFonts w:ascii="Calibri" w:hAnsi="Calibri" w:cs="Calibri"/>
          <w:sz w:val="22"/>
          <w:szCs w:val="22"/>
          <w:lang w:val="pl-PL"/>
        </w:rPr>
        <w:t>233</w:t>
      </w:r>
      <w:r w:rsidRPr="0034494C">
        <w:rPr>
          <w:rFonts w:ascii="Calibri" w:hAnsi="Calibri" w:cs="Calibri"/>
          <w:sz w:val="22"/>
          <w:szCs w:val="22"/>
        </w:rPr>
        <w:t>) (dalej: „Tajemnica Przedsiębiorstwa”), chyba że w chwili przekazania, osoba przekazująca określi na piśmie lub w</w:t>
      </w:r>
      <w:r w:rsidRPr="0034494C">
        <w:rPr>
          <w:rFonts w:ascii="Calibri" w:hAnsi="Calibri" w:cs="Calibri"/>
          <w:sz w:val="22"/>
          <w:szCs w:val="22"/>
          <w:lang w:val="pl-PL"/>
        </w:rPr>
        <w:t> </w:t>
      </w:r>
      <w:r w:rsidRPr="0034494C">
        <w:rPr>
          <w:rFonts w:ascii="Calibri" w:hAnsi="Calibri" w:cs="Calibri"/>
          <w:sz w:val="22"/>
          <w:szCs w:val="22"/>
        </w:rPr>
        <w:t>formie elektronicznej odmienny, od określonego powyżej, charakter takich informacji.</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rsidR="00050C25" w:rsidRPr="0034494C" w:rsidRDefault="007316E1" w:rsidP="00441657">
      <w:pPr>
        <w:spacing w:after="0"/>
        <w:ind w:left="1416"/>
      </w:pPr>
      <w:r>
        <w:t xml:space="preserve">2.1 </w:t>
      </w:r>
      <w:r w:rsidR="00050C25" w:rsidRPr="0034494C">
        <w:t xml:space="preserve">ujawnienie lub wykorzystanie informacji jest konieczne do prawidłowego wykonania niniejszej Umowy  i zgodne z tą Umową lub </w:t>
      </w:r>
    </w:p>
    <w:p w:rsidR="00050C25" w:rsidRPr="0034494C" w:rsidRDefault="007316E1" w:rsidP="00441657">
      <w:pPr>
        <w:spacing w:after="0"/>
        <w:ind w:left="1416"/>
      </w:pPr>
      <w:r>
        <w:t xml:space="preserve">2.2. </w:t>
      </w:r>
      <w:r w:rsidR="00050C25" w:rsidRPr="0034494C">
        <w:t>informacje w chwili ich ujawnienia są już publicznie dostępne, a ich ujawnienie zostało dokonane przez Kupującego lub za jego zgodą lub w sposób inny niż poprzez niezgodne z prawem lub jakąkolwiek umową działanie lub zaniechanie lub</w:t>
      </w:r>
    </w:p>
    <w:p w:rsidR="00050C25" w:rsidRPr="0034494C" w:rsidRDefault="007316E1" w:rsidP="00441657">
      <w:pPr>
        <w:spacing w:after="0"/>
        <w:ind w:left="1416"/>
      </w:pPr>
      <w:r>
        <w:t xml:space="preserve">2.3  </w:t>
      </w:r>
      <w:r w:rsidR="00050C25" w:rsidRPr="0034494C">
        <w:t>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rsidR="00050C25" w:rsidRPr="0034494C" w:rsidRDefault="007316E1" w:rsidP="00441657">
      <w:pPr>
        <w:spacing w:after="0"/>
        <w:ind w:left="1416"/>
      </w:pPr>
      <w:r>
        <w:lastRenderedPageBreak/>
        <w:t xml:space="preserve">2.4. </w:t>
      </w:r>
      <w:r w:rsidR="00050C25" w:rsidRPr="0034494C">
        <w:t>Kupujący wyraził Sprzedawcy pisemną zgodę na ujawnienie lub wykorzystanie informacji w określonym celu, we wskazany przez Kupującego  sposób.</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lang w:val="pl-PL"/>
        </w:rPr>
        <w:t>Sprzedawca</w:t>
      </w:r>
      <w:r w:rsidRPr="0034494C">
        <w:rPr>
          <w:rFonts w:ascii="Calibri" w:hAnsi="Calibri" w:cs="Calibri"/>
          <w:sz w:val="22"/>
          <w:szCs w:val="22"/>
        </w:rPr>
        <w:t xml:space="preserve"> zobowiązany jest przedsięwziąć takie środki bezpieczeństwa i sposoby postępowania, jakie będą odpowiednie i wystarczające, dla zapewnienia bezpiecznego,</w:t>
      </w:r>
      <w:r w:rsidRPr="0034494C">
        <w:rPr>
          <w:rFonts w:ascii="Calibri" w:hAnsi="Calibri" w:cs="Calibri"/>
          <w:sz w:val="22"/>
          <w:szCs w:val="22"/>
          <w:lang w:val="pl-PL"/>
        </w:rPr>
        <w:t xml:space="preserve"> </w:t>
      </w:r>
      <w:r w:rsidRPr="0034494C">
        <w:rPr>
          <w:rFonts w:ascii="Calibri" w:hAnsi="Calibri" w:cs="Calibri"/>
          <w:sz w:val="22"/>
          <w:szCs w:val="22"/>
        </w:rPr>
        <w:t>w tym zgodnego z</w:t>
      </w:r>
      <w:r w:rsidRPr="0034494C">
        <w:rPr>
          <w:rFonts w:ascii="Calibri" w:hAnsi="Calibri" w:cs="Calibri"/>
          <w:sz w:val="22"/>
          <w:szCs w:val="22"/>
          <w:lang w:val="pl-PL"/>
        </w:rPr>
        <w:t> </w:t>
      </w:r>
      <w:r w:rsidRPr="0034494C">
        <w:rPr>
          <w:rFonts w:ascii="Calibri" w:hAnsi="Calibri" w:cs="Calibri"/>
          <w:sz w:val="22"/>
          <w:szCs w:val="22"/>
        </w:rPr>
        <w:t xml:space="preserve">niniejszą Umową i przepisami prawa, przetwarzania Tajemnicy Przedsiębiorstwa, aby zapobiec jakiemukolwiek nieautoryzowanemu wykorzystaniu, przekazaniu, ujawnieniu, czy dostępowi do tych informacji. </w:t>
      </w:r>
      <w:r w:rsidRPr="0034494C">
        <w:rPr>
          <w:rFonts w:ascii="Calibri" w:hAnsi="Calibri" w:cs="Calibri"/>
          <w:sz w:val="22"/>
          <w:szCs w:val="22"/>
          <w:lang w:val="pl-PL"/>
        </w:rPr>
        <w:t>Sprzedawca</w:t>
      </w:r>
      <w:r w:rsidRPr="0034494C">
        <w:rPr>
          <w:rFonts w:ascii="Calibri" w:hAnsi="Calibri" w:cs="Calibri"/>
          <w:sz w:val="22"/>
          <w:szCs w:val="22"/>
        </w:rPr>
        <w:t xml:space="preserve"> nie będzie,</w:t>
      </w:r>
      <w:r w:rsidRPr="0034494C">
        <w:rPr>
          <w:rFonts w:ascii="Calibri" w:hAnsi="Calibri" w:cs="Calibri"/>
          <w:sz w:val="22"/>
          <w:szCs w:val="22"/>
          <w:lang w:val="pl-PL"/>
        </w:rPr>
        <w:t xml:space="preserve"> </w:t>
      </w:r>
      <w:r w:rsidRPr="0034494C">
        <w:rPr>
          <w:rFonts w:ascii="Calibri" w:hAnsi="Calibri" w:cs="Calibri"/>
          <w:sz w:val="22"/>
          <w:szCs w:val="22"/>
        </w:rPr>
        <w:t xml:space="preserve">w szczególności kopiował lub utrwalał Tajemnicy Przedsiębiorstwa, jeżeli nie będzie to uzasadnione należytym wykonaniem przez </w:t>
      </w:r>
      <w:r w:rsidRPr="0034494C">
        <w:rPr>
          <w:rFonts w:ascii="Calibri" w:hAnsi="Calibri" w:cs="Calibri"/>
          <w:sz w:val="22"/>
          <w:szCs w:val="22"/>
          <w:lang w:val="pl-PL"/>
        </w:rPr>
        <w:t>Sprzedawcę niniejszej</w:t>
      </w:r>
      <w:r w:rsidRPr="0034494C">
        <w:rPr>
          <w:rFonts w:ascii="Calibri" w:hAnsi="Calibri" w:cs="Calibri"/>
          <w:sz w:val="22"/>
          <w:szCs w:val="22"/>
        </w:rPr>
        <w:t xml:space="preserve"> Umowy. </w:t>
      </w:r>
      <w:r w:rsidRPr="0034494C">
        <w:rPr>
          <w:rFonts w:ascii="Calibri" w:hAnsi="Calibri" w:cs="Calibri"/>
          <w:sz w:val="22"/>
          <w:szCs w:val="22"/>
          <w:lang w:val="pl-PL"/>
        </w:rPr>
        <w:t>Sprzedawca</w:t>
      </w:r>
      <w:r w:rsidRPr="0034494C">
        <w:rPr>
          <w:rFonts w:ascii="Calibri" w:hAnsi="Calibri" w:cs="Calibri"/>
          <w:sz w:val="22"/>
          <w:szCs w:val="22"/>
        </w:rPr>
        <w:t xml:space="preserve"> zobowiązany jest do niezwłocznego powiadomienia </w:t>
      </w:r>
      <w:r w:rsidRPr="0034494C">
        <w:rPr>
          <w:rFonts w:ascii="Calibri" w:hAnsi="Calibri" w:cs="Calibri"/>
          <w:sz w:val="22"/>
          <w:szCs w:val="22"/>
          <w:lang w:val="pl-PL"/>
        </w:rPr>
        <w:t>Kupującego</w:t>
      </w:r>
      <w:r w:rsidRPr="0034494C">
        <w:rPr>
          <w:rFonts w:ascii="Calibri" w:hAnsi="Calibri" w:cs="Calibri"/>
          <w:sz w:val="22"/>
          <w:szCs w:val="22"/>
        </w:rPr>
        <w:t xml:space="preserve"> o</w:t>
      </w:r>
      <w:r w:rsidRPr="0034494C">
        <w:rPr>
          <w:rFonts w:ascii="Calibri" w:hAnsi="Calibri" w:cs="Calibri"/>
          <w:sz w:val="22"/>
          <w:szCs w:val="22"/>
          <w:lang w:val="pl-PL"/>
        </w:rPr>
        <w:t> </w:t>
      </w:r>
      <w:r w:rsidRPr="0034494C">
        <w:rPr>
          <w:rFonts w:ascii="Calibri" w:hAnsi="Calibri" w:cs="Calibri"/>
          <w:sz w:val="22"/>
          <w:szCs w:val="22"/>
        </w:rPr>
        <w:t xml:space="preserve">zaistniałych naruszeniach zasad ochrony lub nieuprawnionym ujawnieniu lub wykorzystaniu Tajemnicy Przedsiębiorstwa przetwarzanej w związku z realizacją </w:t>
      </w:r>
      <w:r w:rsidRPr="0034494C">
        <w:rPr>
          <w:rFonts w:ascii="Calibri" w:hAnsi="Calibri" w:cs="Calibri"/>
          <w:sz w:val="22"/>
          <w:szCs w:val="22"/>
          <w:lang w:val="pl-PL"/>
        </w:rPr>
        <w:t xml:space="preserve">niniejszej </w:t>
      </w:r>
      <w:r w:rsidRPr="0034494C">
        <w:rPr>
          <w:rFonts w:ascii="Calibri" w:hAnsi="Calibri" w:cs="Calibri"/>
          <w:sz w:val="22"/>
          <w:szCs w:val="22"/>
        </w:rPr>
        <w:t>Umowy.</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Obowiązek zachowania w tajemnicy informacji, o których mowa w ust. 1 powyżej rozciąga się również na pracowników </w:t>
      </w:r>
      <w:r w:rsidRPr="0034494C">
        <w:rPr>
          <w:rFonts w:ascii="Calibri" w:hAnsi="Calibri" w:cs="Calibri"/>
          <w:sz w:val="22"/>
          <w:szCs w:val="22"/>
          <w:lang w:val="pl-PL"/>
        </w:rPr>
        <w:t>Sprzedawcy</w:t>
      </w:r>
      <w:r w:rsidRPr="0034494C">
        <w:rPr>
          <w:rFonts w:ascii="Calibri" w:hAnsi="Calibri" w:cs="Calibri"/>
          <w:sz w:val="22"/>
          <w:szCs w:val="22"/>
        </w:rPr>
        <w:t xml:space="preserve"> i inne osoby, w tym w szczególności audytorów, doradców i</w:t>
      </w:r>
      <w:r w:rsidRPr="0034494C">
        <w:rPr>
          <w:rFonts w:ascii="Calibri" w:hAnsi="Calibri" w:cs="Calibri"/>
          <w:sz w:val="22"/>
          <w:szCs w:val="22"/>
          <w:lang w:val="pl-PL"/>
        </w:rPr>
        <w:t> </w:t>
      </w:r>
      <w:proofErr w:type="spellStart"/>
      <w:r w:rsidRPr="0034494C">
        <w:rPr>
          <w:rFonts w:ascii="Calibri" w:hAnsi="Calibri" w:cs="Calibri"/>
          <w:sz w:val="22"/>
          <w:szCs w:val="22"/>
        </w:rPr>
        <w:t>podsprzedawców</w:t>
      </w:r>
      <w:proofErr w:type="spellEnd"/>
      <w:r w:rsidRPr="0034494C">
        <w:rPr>
          <w:rFonts w:ascii="Calibri" w:hAnsi="Calibri" w:cs="Calibri"/>
          <w:sz w:val="22"/>
          <w:szCs w:val="22"/>
        </w:rPr>
        <w:t xml:space="preserve">, którym </w:t>
      </w:r>
      <w:r w:rsidRPr="0034494C">
        <w:rPr>
          <w:rFonts w:ascii="Calibri" w:hAnsi="Calibri" w:cs="Calibri"/>
          <w:sz w:val="22"/>
          <w:szCs w:val="22"/>
          <w:lang w:val="pl-PL"/>
        </w:rPr>
        <w:t>Sprzedawca</w:t>
      </w:r>
      <w:r w:rsidRPr="0034494C">
        <w:rPr>
          <w:rFonts w:ascii="Calibri" w:hAnsi="Calibri" w:cs="Calibri"/>
          <w:sz w:val="22"/>
          <w:szCs w:val="22"/>
        </w:rPr>
        <w:t xml:space="preserve"> udostępni takie informacje. </w:t>
      </w:r>
      <w:r w:rsidRPr="0034494C">
        <w:rPr>
          <w:rFonts w:ascii="Calibri" w:hAnsi="Calibri" w:cs="Calibri"/>
          <w:sz w:val="22"/>
          <w:szCs w:val="22"/>
          <w:lang w:val="pl-PL"/>
        </w:rPr>
        <w:t>Sprzedawca</w:t>
      </w:r>
      <w:r w:rsidRPr="0034494C">
        <w:rPr>
          <w:rFonts w:ascii="Calibri" w:hAnsi="Calibri" w:cs="Calibri"/>
          <w:sz w:val="22"/>
          <w:szCs w:val="22"/>
        </w:rPr>
        <w:t xml:space="preserve"> zobowiązany jest do zobowiązania na piśmie ww. osób do ochrony Tajemnicy Przedsiębiorstwa na warunkach, co najmniej takich jak określone w niniejszej umowie. </w:t>
      </w:r>
      <w:r w:rsidRPr="0034494C">
        <w:rPr>
          <w:rFonts w:ascii="Calibri" w:hAnsi="Calibri" w:cs="Calibri"/>
          <w:sz w:val="22"/>
          <w:szCs w:val="22"/>
          <w:lang w:val="pl-PL"/>
        </w:rPr>
        <w:t>Sprzedawca</w:t>
      </w:r>
      <w:r w:rsidRPr="0034494C">
        <w:rPr>
          <w:rFonts w:ascii="Calibri" w:hAnsi="Calibri" w:cs="Calibri"/>
          <w:sz w:val="22"/>
          <w:szCs w:val="22"/>
        </w:rPr>
        <w:t xml:space="preserve"> ponosi pełną odpowiedzialność za działania lub zaniechania osób, które uzyskały dostęp do Tajemnicy Przedsiębiorstwa, w tym odpowiedzialność o której mowa</w:t>
      </w:r>
      <w:r w:rsidRPr="0034494C">
        <w:rPr>
          <w:rFonts w:ascii="Calibri" w:hAnsi="Calibri" w:cs="Calibri"/>
          <w:sz w:val="22"/>
          <w:szCs w:val="22"/>
          <w:lang w:val="pl-PL"/>
        </w:rPr>
        <w:t xml:space="preserve"> </w:t>
      </w:r>
      <w:r w:rsidRPr="0034494C">
        <w:rPr>
          <w:rFonts w:ascii="Calibri" w:hAnsi="Calibri" w:cs="Calibri"/>
          <w:sz w:val="22"/>
          <w:szCs w:val="22"/>
        </w:rPr>
        <w:t xml:space="preserve">w ust. 8 poniżej. </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lang w:val="pl-PL"/>
        </w:rPr>
        <w:t>Sprzedawca</w:t>
      </w:r>
      <w:r w:rsidRPr="0034494C">
        <w:rPr>
          <w:rFonts w:ascii="Calibri" w:hAnsi="Calibri" w:cs="Calibri"/>
          <w:sz w:val="22"/>
          <w:szCs w:val="22"/>
        </w:rPr>
        <w:t xml:space="preserve"> zobowiązany jest na każde żądanie </w:t>
      </w:r>
      <w:r w:rsidRPr="0034494C">
        <w:rPr>
          <w:rFonts w:ascii="Calibri" w:hAnsi="Calibri" w:cs="Calibri"/>
          <w:sz w:val="22"/>
          <w:szCs w:val="22"/>
          <w:lang w:val="pl-PL"/>
        </w:rPr>
        <w:t>Kupującego</w:t>
      </w:r>
      <w:r w:rsidRPr="0034494C">
        <w:rPr>
          <w:rFonts w:ascii="Calibri" w:hAnsi="Calibri" w:cs="Calibri"/>
          <w:sz w:val="22"/>
          <w:szCs w:val="22"/>
        </w:rPr>
        <w:t xml:space="preserve">, w terminie nie dłuższym niż 5 (pięć) dni, przesłać </w:t>
      </w:r>
      <w:r w:rsidRPr="0034494C">
        <w:rPr>
          <w:rFonts w:ascii="Calibri" w:hAnsi="Calibri" w:cs="Calibri"/>
          <w:sz w:val="22"/>
          <w:szCs w:val="22"/>
          <w:lang w:val="pl-PL"/>
        </w:rPr>
        <w:t>Kupującemu</w:t>
      </w:r>
      <w:r w:rsidRPr="0034494C">
        <w:rPr>
          <w:rFonts w:ascii="Calibri" w:hAnsi="Calibri" w:cs="Calibri"/>
          <w:sz w:val="22"/>
          <w:szCs w:val="22"/>
        </w:rPr>
        <w:t xml:space="preserve"> listę osób i podmiotów, które za pośrednictwem </w:t>
      </w:r>
      <w:r w:rsidRPr="0034494C">
        <w:rPr>
          <w:rFonts w:ascii="Calibri" w:hAnsi="Calibri" w:cs="Calibri"/>
          <w:sz w:val="22"/>
          <w:szCs w:val="22"/>
          <w:lang w:val="pl-PL"/>
        </w:rPr>
        <w:t>Kupującego</w:t>
      </w:r>
      <w:r w:rsidRPr="0034494C">
        <w:rPr>
          <w:rFonts w:ascii="Calibri" w:hAnsi="Calibri" w:cs="Calibri"/>
          <w:sz w:val="22"/>
          <w:szCs w:val="22"/>
        </w:rPr>
        <w:t xml:space="preserve"> uzyskały dostęp do Tajemnicy Przedsiębiorstwa. Niewywiązanie się z obowiązku, o którym mowa w</w:t>
      </w:r>
      <w:r w:rsidRPr="0034494C">
        <w:rPr>
          <w:rFonts w:ascii="Calibri" w:hAnsi="Calibri" w:cs="Calibri"/>
          <w:sz w:val="22"/>
          <w:szCs w:val="22"/>
          <w:lang w:val="pl-PL"/>
        </w:rPr>
        <w:t> </w:t>
      </w:r>
      <w:r w:rsidRPr="0034494C">
        <w:rPr>
          <w:rFonts w:ascii="Calibri" w:hAnsi="Calibri" w:cs="Calibri"/>
          <w:sz w:val="22"/>
          <w:szCs w:val="22"/>
        </w:rPr>
        <w:t xml:space="preserve">niniejszym ustępie będzie traktowane jako nieuprawnione ujawnienie Tajemnicy Przedsiębiorstwa skutkujące odpowiedzialnością, o której mowa w ust. 8 poniżej. </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Zobowiązanie do zachowania w tajemnicy informacji wiąże w czasie obowiązywania </w:t>
      </w:r>
      <w:r w:rsidRPr="0034494C">
        <w:rPr>
          <w:rFonts w:ascii="Calibri" w:hAnsi="Calibri" w:cs="Calibri"/>
          <w:sz w:val="22"/>
          <w:szCs w:val="22"/>
          <w:lang w:val="pl-PL"/>
        </w:rPr>
        <w:t xml:space="preserve">niniejszej </w:t>
      </w:r>
      <w:r w:rsidRPr="0034494C">
        <w:rPr>
          <w:rFonts w:ascii="Calibri" w:hAnsi="Calibri" w:cs="Calibri"/>
          <w:sz w:val="22"/>
          <w:szCs w:val="22"/>
        </w:rPr>
        <w:t>Umowy, jak również w okresie 10 (dziesięć) lat po jej rozwiązaniu, wygaśnięciu lub uchyleniu bądź zniweczeniu skutków prawnych. Jeżeli mimo upływu, wskazanego w zdaniu poprzednim, okresu ochrony Tajemnicy Przedsiębiorstwa,</w:t>
      </w:r>
      <w:r w:rsidRPr="0034494C">
        <w:rPr>
          <w:rFonts w:ascii="Calibri" w:hAnsi="Calibri" w:cs="Calibri"/>
          <w:sz w:val="22"/>
          <w:szCs w:val="22"/>
          <w:lang w:val="pl-PL"/>
        </w:rPr>
        <w:t xml:space="preserve"> </w:t>
      </w:r>
      <w:r w:rsidRPr="0034494C">
        <w:rPr>
          <w:rFonts w:ascii="Calibri" w:hAnsi="Calibri" w:cs="Calibri"/>
          <w:sz w:val="22"/>
          <w:szCs w:val="22"/>
        </w:rPr>
        <w:t>informacje te nadal podlegają ochronie w oparciu o</w:t>
      </w:r>
      <w:r w:rsidRPr="0034494C">
        <w:rPr>
          <w:rFonts w:ascii="Calibri" w:hAnsi="Calibri" w:cs="Calibri"/>
          <w:sz w:val="22"/>
          <w:szCs w:val="22"/>
          <w:lang w:val="pl-PL"/>
        </w:rPr>
        <w:t> </w:t>
      </w:r>
      <w:r w:rsidRPr="0034494C">
        <w:rPr>
          <w:rFonts w:ascii="Calibri" w:hAnsi="Calibri" w:cs="Calibri"/>
          <w:sz w:val="22"/>
          <w:szCs w:val="22"/>
        </w:rPr>
        <w:t xml:space="preserve">wewnętrzne regulacje lub decyzje </w:t>
      </w:r>
      <w:r w:rsidRPr="0034494C">
        <w:rPr>
          <w:rFonts w:ascii="Calibri" w:hAnsi="Calibri" w:cs="Calibri"/>
          <w:sz w:val="22"/>
          <w:szCs w:val="22"/>
          <w:lang w:val="pl-PL"/>
        </w:rPr>
        <w:t>Kupującego</w:t>
      </w:r>
      <w:r w:rsidRPr="0034494C">
        <w:rPr>
          <w:rFonts w:ascii="Calibri" w:hAnsi="Calibri" w:cs="Calibri"/>
          <w:sz w:val="22"/>
          <w:szCs w:val="22"/>
        </w:rPr>
        <w:t xml:space="preserve"> lub w oparciu o szczególne przepisy prawa, </w:t>
      </w:r>
      <w:r w:rsidRPr="0034494C">
        <w:rPr>
          <w:rFonts w:ascii="Calibri" w:hAnsi="Calibri" w:cs="Calibri"/>
          <w:sz w:val="22"/>
          <w:szCs w:val="22"/>
          <w:lang w:val="pl-PL"/>
        </w:rPr>
        <w:t>Kupujący</w:t>
      </w:r>
      <w:r w:rsidRPr="0034494C">
        <w:rPr>
          <w:rFonts w:ascii="Calibri" w:hAnsi="Calibri" w:cs="Calibri"/>
          <w:sz w:val="22"/>
          <w:szCs w:val="22"/>
        </w:rPr>
        <w:t xml:space="preserve"> powiadomi </w:t>
      </w:r>
      <w:r w:rsidRPr="0034494C">
        <w:rPr>
          <w:rFonts w:ascii="Calibri" w:hAnsi="Calibri" w:cs="Calibri"/>
          <w:sz w:val="22"/>
          <w:szCs w:val="22"/>
          <w:lang w:val="pl-PL"/>
        </w:rPr>
        <w:t>Sprzedawcę</w:t>
      </w:r>
      <w:r w:rsidRPr="0034494C">
        <w:rPr>
          <w:rFonts w:ascii="Calibri" w:hAnsi="Calibri" w:cs="Calibri"/>
          <w:sz w:val="22"/>
          <w:szCs w:val="22"/>
        </w:rPr>
        <w:t xml:space="preserve"> na piśmie, o przedłużeniu okresu ochrony, o dodatkowy wskazany przez </w:t>
      </w:r>
      <w:r w:rsidRPr="0034494C">
        <w:rPr>
          <w:rFonts w:ascii="Calibri" w:hAnsi="Calibri" w:cs="Calibri"/>
          <w:sz w:val="22"/>
          <w:szCs w:val="22"/>
          <w:lang w:val="pl-PL"/>
        </w:rPr>
        <w:t>Kupującego</w:t>
      </w:r>
      <w:r w:rsidRPr="0034494C">
        <w:rPr>
          <w:rFonts w:ascii="Calibri" w:hAnsi="Calibri" w:cs="Calibri"/>
          <w:sz w:val="22"/>
          <w:szCs w:val="22"/>
        </w:rPr>
        <w:t xml:space="preserve"> okres (nie dłuższy jednak niż 10 lat), na co </w:t>
      </w:r>
      <w:r w:rsidRPr="0034494C">
        <w:rPr>
          <w:rFonts w:ascii="Calibri" w:hAnsi="Calibri" w:cs="Calibri"/>
          <w:sz w:val="22"/>
          <w:szCs w:val="22"/>
          <w:lang w:val="pl-PL"/>
        </w:rPr>
        <w:t>Sprzedawca</w:t>
      </w:r>
      <w:r w:rsidRPr="0034494C">
        <w:rPr>
          <w:rFonts w:ascii="Calibri" w:hAnsi="Calibri" w:cs="Calibri"/>
          <w:sz w:val="22"/>
          <w:szCs w:val="22"/>
        </w:rPr>
        <w:t xml:space="preserve"> niniejszym wyraża zgodę. Powiadomienie, o którym mowa w zdaniu powyższym nastąpi przed wygaśnięciem 10-cio letniego okresu ochrony, o którym mowa</w:t>
      </w:r>
      <w:r w:rsidRPr="0034494C">
        <w:rPr>
          <w:rFonts w:ascii="Calibri" w:hAnsi="Calibri" w:cs="Calibri"/>
          <w:sz w:val="22"/>
          <w:szCs w:val="22"/>
          <w:lang w:val="pl-PL"/>
        </w:rPr>
        <w:t xml:space="preserve"> </w:t>
      </w:r>
      <w:r w:rsidRPr="0034494C">
        <w:rPr>
          <w:rFonts w:ascii="Calibri" w:hAnsi="Calibri" w:cs="Calibri"/>
          <w:sz w:val="22"/>
          <w:szCs w:val="22"/>
        </w:rPr>
        <w:t>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Nie później niż w terminie 3 (trzy) dni roboczych po upływie okresu ochrony o, którym mowa w</w:t>
      </w:r>
      <w:r w:rsidRPr="0034494C">
        <w:rPr>
          <w:rFonts w:ascii="Calibri" w:hAnsi="Calibri" w:cs="Calibri"/>
          <w:sz w:val="22"/>
          <w:szCs w:val="22"/>
          <w:lang w:val="pl-PL"/>
        </w:rPr>
        <w:t> </w:t>
      </w:r>
      <w:r w:rsidRPr="0034494C">
        <w:rPr>
          <w:rFonts w:ascii="Calibri" w:hAnsi="Calibri" w:cs="Calibri"/>
          <w:sz w:val="22"/>
          <w:szCs w:val="22"/>
        </w:rPr>
        <w:t xml:space="preserve">ust. 6 powyżej </w:t>
      </w:r>
      <w:r w:rsidRPr="0034494C">
        <w:rPr>
          <w:rFonts w:ascii="Calibri" w:hAnsi="Calibri" w:cs="Calibri"/>
          <w:sz w:val="22"/>
          <w:szCs w:val="22"/>
          <w:lang w:val="pl-PL"/>
        </w:rPr>
        <w:t>Sprzedawca</w:t>
      </w:r>
      <w:r w:rsidRPr="0034494C">
        <w:rPr>
          <w:rFonts w:ascii="Calibri" w:hAnsi="Calibri" w:cs="Calibri"/>
          <w:sz w:val="22"/>
          <w:szCs w:val="22"/>
        </w:rPr>
        <w:t xml:space="preserve"> oraz wszelkie osoby, którym </w:t>
      </w:r>
      <w:r w:rsidRPr="0034494C">
        <w:rPr>
          <w:rFonts w:ascii="Calibri" w:hAnsi="Calibri" w:cs="Calibri"/>
          <w:sz w:val="22"/>
          <w:szCs w:val="22"/>
          <w:lang w:val="pl-PL"/>
        </w:rPr>
        <w:t>Sprzedawca</w:t>
      </w:r>
      <w:r w:rsidRPr="0034494C">
        <w:rPr>
          <w:rFonts w:ascii="Calibri" w:hAnsi="Calibri" w:cs="Calibri"/>
          <w:sz w:val="22"/>
          <w:szCs w:val="22"/>
        </w:rPr>
        <w:t xml:space="preserve"> przekazał Tajemnicę Przedsiębiorstwa zobowiązane są zwrócić </w:t>
      </w:r>
      <w:r w:rsidRPr="0034494C">
        <w:rPr>
          <w:rFonts w:ascii="Calibri" w:hAnsi="Calibri" w:cs="Calibri"/>
          <w:sz w:val="22"/>
          <w:szCs w:val="22"/>
          <w:lang w:val="pl-PL"/>
        </w:rPr>
        <w:t>Kupującemu</w:t>
      </w:r>
      <w:r w:rsidRPr="0034494C">
        <w:rPr>
          <w:rFonts w:ascii="Calibri" w:hAnsi="Calibri" w:cs="Calibri"/>
          <w:sz w:val="22"/>
          <w:szCs w:val="22"/>
        </w:rPr>
        <w:t xml:space="preserve"> lub zniszczyć wszelkie materiały ją zawierające.</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W przypadku nieuprawnionego wykorzystania, przekazania lub ujawnienia przez </w:t>
      </w:r>
      <w:r w:rsidRPr="0034494C">
        <w:rPr>
          <w:rFonts w:ascii="Calibri" w:hAnsi="Calibri" w:cs="Calibri"/>
          <w:sz w:val="22"/>
          <w:szCs w:val="22"/>
          <w:lang w:val="pl-PL"/>
        </w:rPr>
        <w:t>Sprzedawcę</w:t>
      </w:r>
      <w:r w:rsidRPr="0034494C">
        <w:rPr>
          <w:rFonts w:ascii="Calibri" w:hAnsi="Calibri" w:cs="Calibri"/>
          <w:sz w:val="22"/>
          <w:szCs w:val="22"/>
        </w:rPr>
        <w:t xml:space="preserve"> Tajemnicy Przedsiębiorstwa,</w:t>
      </w:r>
      <w:r w:rsidRPr="0034494C">
        <w:rPr>
          <w:rFonts w:ascii="Calibri" w:hAnsi="Calibri" w:cs="Calibri"/>
          <w:sz w:val="22"/>
          <w:szCs w:val="22"/>
          <w:lang w:val="pl-PL"/>
        </w:rPr>
        <w:t xml:space="preserve"> Kupujący</w:t>
      </w:r>
      <w:r w:rsidRPr="0034494C">
        <w:rPr>
          <w:rFonts w:ascii="Calibri" w:hAnsi="Calibri" w:cs="Calibri"/>
          <w:sz w:val="22"/>
          <w:szCs w:val="22"/>
        </w:rPr>
        <w:t xml:space="preserve"> uprawniony jest do żądania od </w:t>
      </w:r>
      <w:r w:rsidRPr="0034494C">
        <w:rPr>
          <w:rFonts w:ascii="Calibri" w:hAnsi="Calibri" w:cs="Calibri"/>
          <w:sz w:val="22"/>
          <w:szCs w:val="22"/>
          <w:lang w:val="pl-PL"/>
        </w:rPr>
        <w:t>Sprzedawcy</w:t>
      </w:r>
      <w:r w:rsidRPr="0034494C">
        <w:rPr>
          <w:rFonts w:ascii="Calibri" w:hAnsi="Calibri" w:cs="Calibri"/>
          <w:sz w:val="22"/>
          <w:szCs w:val="22"/>
        </w:rPr>
        <w:t xml:space="preserve"> zapłaty kary umownej w wysokości 100.000,00 </w:t>
      </w:r>
      <w:r w:rsidRPr="0034494C">
        <w:rPr>
          <w:rFonts w:ascii="Calibri" w:hAnsi="Calibri" w:cs="Calibri"/>
          <w:sz w:val="22"/>
          <w:szCs w:val="22"/>
          <w:lang w:val="pl-PL"/>
        </w:rPr>
        <w:t>PLN</w:t>
      </w:r>
      <w:r w:rsidRPr="0034494C">
        <w:rPr>
          <w:rFonts w:ascii="Calibri" w:hAnsi="Calibri" w:cs="Calibri"/>
          <w:sz w:val="22"/>
          <w:szCs w:val="22"/>
        </w:rPr>
        <w:t xml:space="preserve"> (słownie: sto tysięcy złotych) za każdy przypadek nieuprawnionego wykorzystania, przekazania lub ujawnienia ww. informacji. Zapłata kary umownej wskazanej powyżej nie ogranicza prawa </w:t>
      </w:r>
      <w:r w:rsidRPr="0034494C">
        <w:rPr>
          <w:rFonts w:ascii="Calibri" w:hAnsi="Calibri" w:cs="Calibri"/>
          <w:sz w:val="22"/>
          <w:szCs w:val="22"/>
          <w:lang w:val="pl-PL"/>
        </w:rPr>
        <w:t>Kupującego</w:t>
      </w:r>
      <w:r w:rsidRPr="0034494C">
        <w:rPr>
          <w:rFonts w:ascii="Calibri" w:hAnsi="Calibri" w:cs="Calibri"/>
          <w:sz w:val="22"/>
          <w:szCs w:val="22"/>
        </w:rPr>
        <w:t xml:space="preserve"> do dochodzenia od </w:t>
      </w:r>
      <w:r w:rsidRPr="0034494C">
        <w:rPr>
          <w:rFonts w:ascii="Calibri" w:hAnsi="Calibri" w:cs="Calibri"/>
          <w:sz w:val="22"/>
          <w:szCs w:val="22"/>
          <w:lang w:val="pl-PL"/>
        </w:rPr>
        <w:t>Sprzedawcy</w:t>
      </w:r>
      <w:r w:rsidRPr="0034494C">
        <w:rPr>
          <w:rFonts w:ascii="Calibri" w:hAnsi="Calibri" w:cs="Calibri"/>
          <w:sz w:val="22"/>
          <w:szCs w:val="22"/>
        </w:rPr>
        <w:t xml:space="preserve"> odszkodowania na zasadach ogólnych,</w:t>
      </w:r>
      <w:r w:rsidRPr="0034494C">
        <w:rPr>
          <w:rFonts w:ascii="Calibri" w:hAnsi="Calibri" w:cs="Calibri"/>
          <w:sz w:val="22"/>
          <w:szCs w:val="22"/>
          <w:lang w:val="pl-PL"/>
        </w:rPr>
        <w:t xml:space="preserve"> </w:t>
      </w:r>
      <w:r w:rsidRPr="0034494C">
        <w:rPr>
          <w:rFonts w:ascii="Calibri" w:hAnsi="Calibri" w:cs="Calibri"/>
          <w:sz w:val="22"/>
          <w:szCs w:val="22"/>
        </w:rPr>
        <w:t xml:space="preserve">w przypadku gdy wysokość poniesionej szkody przewyższa zastrzeżoną </w:t>
      </w:r>
      <w:r w:rsidRPr="0034494C">
        <w:rPr>
          <w:rFonts w:ascii="Calibri" w:hAnsi="Calibri" w:cs="Calibri"/>
          <w:sz w:val="22"/>
          <w:szCs w:val="22"/>
          <w:lang w:val="pl-PL"/>
        </w:rPr>
        <w:t xml:space="preserve"> </w:t>
      </w:r>
      <w:r w:rsidRPr="0034494C">
        <w:rPr>
          <w:rFonts w:ascii="Calibri" w:hAnsi="Calibri" w:cs="Calibri"/>
          <w:sz w:val="22"/>
          <w:szCs w:val="22"/>
        </w:rPr>
        <w:t xml:space="preserve">w </w:t>
      </w:r>
      <w:r w:rsidRPr="0034494C">
        <w:rPr>
          <w:rFonts w:ascii="Calibri" w:hAnsi="Calibri" w:cs="Calibri"/>
          <w:sz w:val="22"/>
          <w:szCs w:val="22"/>
        </w:rPr>
        <w:lastRenderedPageBreak/>
        <w:t>niniejszej Umowie wysokość kary umownej. Powyższe nie wyłącza w żaden sposób innych sankcji uprawnień</w:t>
      </w:r>
      <w:r w:rsidRPr="0034494C">
        <w:rPr>
          <w:rFonts w:ascii="Calibri" w:hAnsi="Calibri" w:cs="Calibri"/>
          <w:sz w:val="22"/>
          <w:szCs w:val="22"/>
          <w:lang w:val="pl-PL"/>
        </w:rPr>
        <w:t xml:space="preserve"> Kupującego </w:t>
      </w:r>
      <w:r w:rsidRPr="0034494C">
        <w:rPr>
          <w:rFonts w:ascii="Calibri" w:hAnsi="Calibri" w:cs="Calibri"/>
          <w:sz w:val="22"/>
          <w:szCs w:val="22"/>
        </w:rPr>
        <w:t xml:space="preserve"> określonych w przepisach prawa, w tym w ustawie z dnia 16 kwietnia 1993 roku o zwalczaniu nieuczciwej konkurencji (</w:t>
      </w:r>
      <w:r w:rsidRPr="0034494C">
        <w:rPr>
          <w:rFonts w:ascii="Calibri" w:hAnsi="Calibri" w:cs="Calibri"/>
          <w:sz w:val="22"/>
          <w:szCs w:val="22"/>
          <w:lang w:val="pl-PL"/>
        </w:rPr>
        <w:t xml:space="preserve">tj. </w:t>
      </w:r>
      <w:r w:rsidRPr="0034494C">
        <w:rPr>
          <w:rFonts w:ascii="Calibri" w:hAnsi="Calibri" w:cs="Calibri"/>
          <w:sz w:val="22"/>
          <w:szCs w:val="22"/>
        </w:rPr>
        <w:t>Dz. U. 20</w:t>
      </w:r>
      <w:r w:rsidRPr="0034494C">
        <w:rPr>
          <w:rFonts w:ascii="Calibri" w:hAnsi="Calibri" w:cs="Calibri"/>
          <w:sz w:val="22"/>
          <w:szCs w:val="22"/>
          <w:lang w:val="pl-PL"/>
        </w:rPr>
        <w:t xml:space="preserve">22 </w:t>
      </w:r>
      <w:r w:rsidRPr="0034494C">
        <w:rPr>
          <w:rFonts w:ascii="Calibri" w:hAnsi="Calibri" w:cs="Calibri"/>
          <w:sz w:val="22"/>
          <w:szCs w:val="22"/>
        </w:rPr>
        <w:t>r., poz. 1</w:t>
      </w:r>
      <w:r w:rsidRPr="0034494C">
        <w:rPr>
          <w:rFonts w:ascii="Calibri" w:hAnsi="Calibri" w:cs="Calibri"/>
          <w:sz w:val="22"/>
          <w:szCs w:val="22"/>
          <w:lang w:val="pl-PL"/>
        </w:rPr>
        <w:t>233</w:t>
      </w:r>
      <w:r w:rsidRPr="0034494C">
        <w:rPr>
          <w:rFonts w:ascii="Calibri" w:hAnsi="Calibri" w:cs="Calibri"/>
          <w:sz w:val="22"/>
          <w:szCs w:val="22"/>
        </w:rPr>
        <w:t>).</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W przypadku, gdy w związku z realizacją </w:t>
      </w:r>
      <w:r w:rsidRPr="0034494C">
        <w:rPr>
          <w:rFonts w:ascii="Calibri" w:hAnsi="Calibri" w:cs="Calibri"/>
          <w:sz w:val="22"/>
          <w:szCs w:val="22"/>
          <w:lang w:val="pl-PL"/>
        </w:rPr>
        <w:t xml:space="preserve">niniejszej </w:t>
      </w:r>
      <w:r w:rsidRPr="0034494C">
        <w:rPr>
          <w:rFonts w:ascii="Calibri" w:hAnsi="Calibri" w:cs="Calibri"/>
          <w:sz w:val="22"/>
          <w:szCs w:val="22"/>
        </w:rPr>
        <w:t xml:space="preserve">Umowy, zaistnieje konieczność dostępu lub przekazania do </w:t>
      </w:r>
      <w:r w:rsidRPr="0034494C">
        <w:rPr>
          <w:rFonts w:ascii="Calibri" w:hAnsi="Calibri" w:cs="Calibri"/>
          <w:sz w:val="22"/>
          <w:szCs w:val="22"/>
          <w:lang w:val="pl-PL"/>
        </w:rPr>
        <w:t>Sprzedawcy</w:t>
      </w:r>
      <w:r w:rsidRPr="0034494C">
        <w:rPr>
          <w:rFonts w:ascii="Calibri" w:hAnsi="Calibri" w:cs="Calibri"/>
          <w:sz w:val="22"/>
          <w:szCs w:val="22"/>
        </w:rPr>
        <w:t xml:space="preserve"> danych osobowych</w:t>
      </w:r>
      <w:r w:rsidRPr="0034494C">
        <w:rPr>
          <w:rFonts w:ascii="Calibri" w:hAnsi="Calibri" w:cs="Calibri"/>
          <w:sz w:val="22"/>
          <w:szCs w:val="22"/>
          <w:lang w:val="pl-PL"/>
        </w:rPr>
        <w:t xml:space="preserve"> </w:t>
      </w:r>
      <w:r w:rsidRPr="0034494C">
        <w:rPr>
          <w:rFonts w:ascii="Calibri" w:hAnsi="Calibri" w:cs="Calibri"/>
          <w:sz w:val="22"/>
          <w:szCs w:val="22"/>
        </w:rPr>
        <w:t>w rozumieniu obowiązujących przepisów o</w:t>
      </w:r>
      <w:r w:rsidRPr="0034494C">
        <w:rPr>
          <w:rFonts w:ascii="Calibri" w:hAnsi="Calibri" w:cs="Calibri"/>
          <w:sz w:val="22"/>
          <w:szCs w:val="22"/>
          <w:lang w:val="pl-PL"/>
        </w:rPr>
        <w:t> </w:t>
      </w:r>
      <w:r w:rsidRPr="0034494C">
        <w:rPr>
          <w:rFonts w:ascii="Calibri" w:hAnsi="Calibri" w:cs="Calibri"/>
          <w:sz w:val="22"/>
          <w:szCs w:val="22"/>
        </w:rPr>
        <w:t xml:space="preserve">ochronie danych osobowych, </w:t>
      </w:r>
      <w:r w:rsidRPr="0034494C">
        <w:rPr>
          <w:rFonts w:ascii="Calibri" w:hAnsi="Calibri" w:cs="Calibri"/>
          <w:sz w:val="22"/>
          <w:szCs w:val="22"/>
          <w:lang w:val="pl-PL"/>
        </w:rPr>
        <w:t>Sprzedawca</w:t>
      </w:r>
      <w:r w:rsidRPr="0034494C">
        <w:rPr>
          <w:rFonts w:ascii="Calibri" w:hAnsi="Calibri" w:cs="Calibri"/>
          <w:sz w:val="22"/>
          <w:szCs w:val="22"/>
        </w:rPr>
        <w:t xml:space="preserve"> zobowiązany jest do zawarcia z </w:t>
      </w:r>
      <w:r w:rsidRPr="0034494C">
        <w:rPr>
          <w:rFonts w:ascii="Calibri" w:hAnsi="Calibri" w:cs="Calibri"/>
          <w:sz w:val="22"/>
          <w:szCs w:val="22"/>
          <w:lang w:val="pl-PL"/>
        </w:rPr>
        <w:t>Kupującym</w:t>
      </w:r>
      <w:r w:rsidRPr="0034494C">
        <w:rPr>
          <w:rFonts w:ascii="Calibri" w:hAnsi="Calibri" w:cs="Calibri"/>
          <w:sz w:val="22"/>
          <w:szCs w:val="22"/>
        </w:rPr>
        <w:t xml:space="preserve"> przed rozpoczęciem przetwarzania takich danych odpowiedniej, odrębnej umowy, której przedmiotem będą zasady i warunki ochrony oraz przetwarzania tych danych.</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W przypadku, gdy w trakcie realizacji </w:t>
      </w:r>
      <w:r w:rsidRPr="0034494C">
        <w:rPr>
          <w:rFonts w:ascii="Calibri" w:hAnsi="Calibri" w:cs="Calibri"/>
          <w:sz w:val="22"/>
          <w:szCs w:val="22"/>
          <w:lang w:val="pl-PL"/>
        </w:rPr>
        <w:t xml:space="preserve">niniejszej </w:t>
      </w:r>
      <w:r w:rsidRPr="0034494C">
        <w:rPr>
          <w:rFonts w:ascii="Calibri" w:hAnsi="Calibri" w:cs="Calibri"/>
          <w:sz w:val="22"/>
          <w:szCs w:val="22"/>
        </w:rPr>
        <w:t>Umowy, zaistnieje koniecznoś</w:t>
      </w:r>
      <w:r w:rsidRPr="0034494C">
        <w:rPr>
          <w:rFonts w:ascii="Calibri" w:hAnsi="Calibri" w:cs="Calibri"/>
          <w:sz w:val="22"/>
          <w:szCs w:val="22"/>
          <w:lang w:val="pl-PL"/>
        </w:rPr>
        <w:t>ć</w:t>
      </w:r>
      <w:r w:rsidRPr="0034494C">
        <w:rPr>
          <w:rFonts w:ascii="Calibri" w:hAnsi="Calibri" w:cs="Calibri"/>
          <w:sz w:val="22"/>
          <w:szCs w:val="22"/>
        </w:rPr>
        <w:t xml:space="preserve"> dostępu lub przekazania </w:t>
      </w:r>
      <w:r w:rsidRPr="0034494C">
        <w:rPr>
          <w:rFonts w:ascii="Calibri" w:hAnsi="Calibri" w:cs="Calibri"/>
          <w:sz w:val="22"/>
          <w:szCs w:val="22"/>
          <w:lang w:val="pl-PL"/>
        </w:rPr>
        <w:t>Sprzedawcy</w:t>
      </w:r>
      <w:r w:rsidRPr="0034494C">
        <w:rPr>
          <w:rFonts w:ascii="Calibri" w:hAnsi="Calibri" w:cs="Calibri"/>
          <w:sz w:val="22"/>
          <w:szCs w:val="22"/>
        </w:rPr>
        <w:t xml:space="preserve">, w jakiejkolwiek formie, informacji stanowiących Tajemnicę Spółki ORLEN Serwis S.A. rozumianej jako szczególnie chroniony rodzaj Tajemnicy Przedsiębiorstwa </w:t>
      </w:r>
      <w:r w:rsidRPr="0034494C">
        <w:rPr>
          <w:rFonts w:ascii="Calibri" w:hAnsi="Calibri" w:cs="Calibri"/>
          <w:sz w:val="22"/>
          <w:szCs w:val="22"/>
          <w:lang w:val="pl-PL"/>
        </w:rPr>
        <w:t>Kupującego</w:t>
      </w:r>
      <w:r w:rsidRPr="0034494C">
        <w:rPr>
          <w:rFonts w:ascii="Calibri" w:hAnsi="Calibri" w:cs="Calibri"/>
          <w:sz w:val="22"/>
          <w:szCs w:val="22"/>
        </w:rPr>
        <w:t>, co do której podjęto szczególne działania określone</w:t>
      </w:r>
      <w:r w:rsidRPr="0034494C">
        <w:rPr>
          <w:rFonts w:ascii="Calibri" w:hAnsi="Calibri" w:cs="Calibri"/>
          <w:sz w:val="22"/>
          <w:szCs w:val="22"/>
          <w:lang w:val="pl-PL"/>
        </w:rPr>
        <w:t xml:space="preserve"> </w:t>
      </w:r>
      <w:r w:rsidRPr="0034494C">
        <w:rPr>
          <w:rFonts w:ascii="Calibri" w:hAnsi="Calibri" w:cs="Calibri"/>
          <w:sz w:val="22"/>
          <w:szCs w:val="22"/>
        </w:rPr>
        <w:t xml:space="preserve">w aktach wewnętrznych </w:t>
      </w:r>
      <w:r w:rsidRPr="0034494C">
        <w:rPr>
          <w:rFonts w:ascii="Calibri" w:hAnsi="Calibri" w:cs="Calibri"/>
          <w:sz w:val="22"/>
          <w:szCs w:val="22"/>
          <w:lang w:val="pl-PL"/>
        </w:rPr>
        <w:t>Kupującego</w:t>
      </w:r>
      <w:r w:rsidRPr="0034494C">
        <w:rPr>
          <w:rFonts w:ascii="Calibri" w:hAnsi="Calibri" w:cs="Calibri"/>
          <w:sz w:val="22"/>
          <w:szCs w:val="22"/>
        </w:rPr>
        <w:t xml:space="preserve">, w celu zachowania jej w tajemnicy i której wykorzystanie, przekazanie lub ujawnienie osobie nieuprawnionej w znacznym stopniu zagraża lub narusza interesy </w:t>
      </w:r>
      <w:r w:rsidRPr="0034494C">
        <w:rPr>
          <w:rFonts w:ascii="Calibri" w:hAnsi="Calibri" w:cs="Calibri"/>
          <w:sz w:val="22"/>
          <w:szCs w:val="22"/>
          <w:lang w:val="pl-PL"/>
        </w:rPr>
        <w:t>Kupującego</w:t>
      </w:r>
      <w:r w:rsidRPr="0034494C">
        <w:rPr>
          <w:rFonts w:ascii="Calibri" w:hAnsi="Calibri" w:cs="Calibri"/>
          <w:sz w:val="22"/>
          <w:szCs w:val="22"/>
        </w:rPr>
        <w:t xml:space="preserve">, </w:t>
      </w:r>
      <w:r w:rsidRPr="0034494C">
        <w:rPr>
          <w:rFonts w:ascii="Calibri" w:hAnsi="Calibri" w:cs="Calibri"/>
          <w:sz w:val="22"/>
          <w:szCs w:val="22"/>
          <w:lang w:val="pl-PL"/>
        </w:rPr>
        <w:t>Sprzedawca</w:t>
      </w:r>
      <w:r w:rsidRPr="0034494C">
        <w:rPr>
          <w:rFonts w:ascii="Calibri" w:hAnsi="Calibri" w:cs="Calibri"/>
          <w:sz w:val="22"/>
          <w:szCs w:val="22"/>
        </w:rPr>
        <w:t xml:space="preserve"> zobowiązuje się do niezwłocznego zawarcia z </w:t>
      </w:r>
      <w:r w:rsidRPr="0034494C">
        <w:rPr>
          <w:rFonts w:ascii="Calibri" w:hAnsi="Calibri" w:cs="Calibri"/>
          <w:sz w:val="22"/>
          <w:szCs w:val="22"/>
          <w:lang w:val="pl-PL"/>
        </w:rPr>
        <w:t>Kupującym</w:t>
      </w:r>
      <w:r w:rsidRPr="0034494C">
        <w:rPr>
          <w:rFonts w:ascii="Calibri" w:hAnsi="Calibri" w:cs="Calibri"/>
          <w:sz w:val="22"/>
          <w:szCs w:val="22"/>
        </w:rPr>
        <w:t xml:space="preserve">, przed otrzymaniem i rozpoczęciem przetwarzania takich informacji, aneksu do niniejszej Umowy, zgodnego z wewnętrznymi aktami </w:t>
      </w:r>
      <w:r w:rsidRPr="0034494C">
        <w:rPr>
          <w:rFonts w:ascii="Calibri" w:hAnsi="Calibri" w:cs="Calibri"/>
          <w:sz w:val="22"/>
          <w:szCs w:val="22"/>
          <w:lang w:val="pl-PL"/>
        </w:rPr>
        <w:t>Kupującego</w:t>
      </w:r>
      <w:r w:rsidRPr="0034494C">
        <w:rPr>
          <w:rFonts w:ascii="Calibri" w:hAnsi="Calibri" w:cs="Calibri"/>
          <w:sz w:val="22"/>
          <w:szCs w:val="22"/>
        </w:rPr>
        <w:t>, którego przedmiotem będą zasady i warunki ochrony Tajemnicy Spółki ORLEN Serwis S.A.</w:t>
      </w:r>
    </w:p>
    <w:p w:rsidR="00050C25" w:rsidRPr="0034494C" w:rsidRDefault="00050C25" w:rsidP="00213005">
      <w:pPr>
        <w:pStyle w:val="podstawowy"/>
        <w:numPr>
          <w:ilvl w:val="0"/>
          <w:numId w:val="12"/>
        </w:numPr>
        <w:spacing w:after="0"/>
        <w:ind w:left="720" w:hanging="360"/>
        <w:rPr>
          <w:rFonts w:ascii="Calibri" w:hAnsi="Calibri" w:cs="Calibri"/>
          <w:sz w:val="22"/>
          <w:szCs w:val="22"/>
        </w:rPr>
      </w:pPr>
      <w:r w:rsidRPr="0034494C">
        <w:rPr>
          <w:rFonts w:ascii="Calibri" w:hAnsi="Calibri" w:cs="Calibri"/>
          <w:sz w:val="22"/>
          <w:szCs w:val="22"/>
        </w:rPr>
        <w:t xml:space="preserve">Dla uniknięcia wątpliwości Strony potwierdzają, że </w:t>
      </w:r>
      <w:r w:rsidRPr="0034494C">
        <w:rPr>
          <w:rFonts w:ascii="Calibri" w:hAnsi="Calibri" w:cs="Calibri"/>
          <w:sz w:val="22"/>
          <w:szCs w:val="22"/>
          <w:lang w:val="pl-PL"/>
        </w:rPr>
        <w:t>Sprzedawca</w:t>
      </w:r>
      <w:r w:rsidRPr="0034494C">
        <w:rPr>
          <w:rFonts w:ascii="Calibri" w:hAnsi="Calibri" w:cs="Calibri"/>
          <w:sz w:val="22"/>
          <w:szCs w:val="22"/>
        </w:rPr>
        <w:t xml:space="preserve">, niezależnie od obowiązków określonych w niniejszej Umowie, zobowiązany jest także do przestrzegania dodatkowych wymogów dotyczących ochrony określonych rodzajów informacji (np. danych osobowych, informacji poufnych) wynikających </w:t>
      </w:r>
      <w:r w:rsidRPr="0034494C">
        <w:rPr>
          <w:rFonts w:ascii="Calibri" w:hAnsi="Calibri" w:cs="Calibri"/>
          <w:sz w:val="22"/>
          <w:szCs w:val="22"/>
          <w:lang w:val="pl-PL"/>
        </w:rPr>
        <w:t xml:space="preserve"> </w:t>
      </w:r>
      <w:r w:rsidRPr="0034494C">
        <w:rPr>
          <w:rFonts w:ascii="Calibri" w:hAnsi="Calibri" w:cs="Calibri"/>
          <w:sz w:val="22"/>
          <w:szCs w:val="22"/>
        </w:rPr>
        <w:t>z obowiązujących przepisów prawa.</w:t>
      </w:r>
    </w:p>
    <w:p w:rsidR="00050C25" w:rsidRPr="0034494C" w:rsidRDefault="00050C25" w:rsidP="00213005">
      <w:pPr>
        <w:pStyle w:val="podstawowy"/>
        <w:numPr>
          <w:ilvl w:val="0"/>
          <w:numId w:val="12"/>
        </w:numPr>
        <w:spacing w:after="0"/>
        <w:ind w:left="720" w:hanging="360"/>
        <w:rPr>
          <w:rFonts w:ascii="Calibri" w:hAnsi="Calibri" w:cs="Calibri"/>
          <w:sz w:val="20"/>
          <w:szCs w:val="22"/>
        </w:rPr>
      </w:pPr>
      <w:r w:rsidRPr="0034494C">
        <w:rPr>
          <w:rFonts w:ascii="Calibri" w:hAnsi="Calibri" w:cs="Calibri"/>
          <w:sz w:val="22"/>
        </w:rPr>
        <w:t>Sprzedawca zobowiązany jest do wypełnienia, w imieniu Kupującego jako Administratora danych w</w:t>
      </w:r>
      <w:r w:rsidRPr="0034494C">
        <w:rPr>
          <w:rFonts w:ascii="Calibri" w:hAnsi="Calibri" w:cs="Calibri"/>
          <w:sz w:val="22"/>
          <w:lang w:val="pl-PL"/>
        </w:rPr>
        <w:t> </w:t>
      </w:r>
      <w:r w:rsidRPr="0034494C">
        <w:rPr>
          <w:rFonts w:ascii="Calibri" w:hAnsi="Calibri" w:cs="Calibri"/>
          <w:sz w:val="22"/>
        </w:rPr>
        <w:t>rozumieniu obowiązujących przepisów prawa o ochronie danych osobowych, niezwłocznie, jednakże nie później niż w terminie 30 (trzydzieści) dni od dnia zawarcia niniejszej umowy z</w:t>
      </w:r>
      <w:r w:rsidRPr="0034494C">
        <w:rPr>
          <w:rFonts w:ascii="Calibri" w:hAnsi="Calibri" w:cs="Calibri"/>
          <w:sz w:val="22"/>
          <w:lang w:val="pl-PL"/>
        </w:rPr>
        <w:t> </w:t>
      </w:r>
      <w:r w:rsidRPr="0034494C">
        <w:rPr>
          <w:rFonts w:ascii="Calibri" w:hAnsi="Calibri" w:cs="Calibri"/>
          <w:sz w:val="22"/>
        </w:rPr>
        <w:t xml:space="preserve">Kupującym, obowiązku informacyjnego wobec osób fizycznych zatrudnionych przez Sprzedawcę lub współpracujących ze Sprzedawcą przy zawarciu lub realizacji niniejszej umowy </w:t>
      </w:r>
      <w:r w:rsidRPr="0034494C">
        <w:rPr>
          <w:rFonts w:ascii="Calibri" w:eastAsia="Times New Roman" w:hAnsi="Calibri" w:cs="Calibri"/>
          <w:color w:val="000000"/>
          <w:sz w:val="22"/>
        </w:rPr>
        <w:t xml:space="preserve">w tym także członków organów Sprzedawcy, prokurentów lub pełnomocników reprezentujących Sprzedawcę </w:t>
      </w:r>
      <w:r w:rsidRPr="0034494C">
        <w:rPr>
          <w:rFonts w:ascii="Calibri" w:hAnsi="Calibri" w:cs="Calibri"/>
          <w:sz w:val="22"/>
        </w:rPr>
        <w:t xml:space="preserve">- bez względu na podstawę prawną tej współpracy - których dane osobowe udostępnione zostały Kupującemu przez Sprzedawcę w związku z zawarciem lub realizacją niniejszej umowy. Obowiązek, o którym mowa w zdaniu poprzedzającym powinien zostać spełniony poprzez przekazanie tym osobom klauzuli informacyjnej stanowiącej </w:t>
      </w:r>
      <w:r w:rsidRPr="0034494C">
        <w:rPr>
          <w:rFonts w:ascii="Calibri" w:hAnsi="Calibri" w:cs="Calibri"/>
          <w:b/>
          <w:sz w:val="22"/>
        </w:rPr>
        <w:t xml:space="preserve">Załącznik nr 2 </w:t>
      </w:r>
      <w:r w:rsidRPr="0034494C">
        <w:rPr>
          <w:rFonts w:ascii="Calibri" w:hAnsi="Calibri" w:cs="Calibri"/>
          <w:sz w:val="22"/>
        </w:rPr>
        <w:t xml:space="preserve">do niniejszej Umowy, przy jednoczesnym zachowaniu zasady rozliczalności. </w:t>
      </w:r>
    </w:p>
    <w:p w:rsidR="001233E8" w:rsidRPr="003C48CA" w:rsidRDefault="001233E8" w:rsidP="0071748D">
      <w:pPr>
        <w:pStyle w:val="Tekstpodstawowy"/>
        <w:spacing w:line="276" w:lineRule="auto"/>
        <w:jc w:val="center"/>
        <w:rPr>
          <w:rFonts w:ascii="Calibri" w:hAnsi="Calibri" w:cs="Calibri"/>
          <w:b/>
          <w:color w:val="auto"/>
          <w:sz w:val="22"/>
          <w:szCs w:val="22"/>
        </w:rPr>
      </w:pPr>
    </w:p>
    <w:p w:rsidR="001233E8"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51779">
        <w:rPr>
          <w:rFonts w:ascii="Calibri" w:hAnsi="Calibri" w:cs="Calibri"/>
          <w:b/>
          <w:color w:val="auto"/>
          <w:sz w:val="22"/>
          <w:szCs w:val="22"/>
        </w:rPr>
        <w:t>11</w:t>
      </w:r>
    </w:p>
    <w:p w:rsidR="001F7F7F" w:rsidRPr="003C48CA" w:rsidRDefault="003B3BDC" w:rsidP="0071748D">
      <w:pPr>
        <w:autoSpaceDE w:val="0"/>
        <w:autoSpaceDN w:val="0"/>
        <w:adjustRightInd w:val="0"/>
        <w:spacing w:after="0"/>
        <w:jc w:val="center"/>
        <w:rPr>
          <w:rFonts w:cs="Calibri"/>
          <w:b/>
          <w:lang w:eastAsia="pl-PL"/>
        </w:rPr>
      </w:pPr>
      <w:r w:rsidRPr="003C48CA">
        <w:rPr>
          <w:rFonts w:cs="Calibri"/>
          <w:b/>
          <w:lang w:eastAsia="pl-PL"/>
        </w:rPr>
        <w:t>Komunikacja zewnętrzna</w:t>
      </w:r>
    </w:p>
    <w:p w:rsidR="005B631D" w:rsidRPr="003C48CA" w:rsidRDefault="005B631D" w:rsidP="0071748D">
      <w:pPr>
        <w:autoSpaceDE w:val="0"/>
        <w:autoSpaceDN w:val="0"/>
        <w:adjustRightInd w:val="0"/>
        <w:spacing w:after="0"/>
        <w:jc w:val="center"/>
        <w:rPr>
          <w:rFonts w:cs="Calibri"/>
          <w:color w:val="324346"/>
          <w:lang w:eastAsia="pl-PL"/>
        </w:rPr>
      </w:pPr>
    </w:p>
    <w:p w:rsidR="004E0EFE" w:rsidRPr="003C48CA" w:rsidRDefault="004E0EFE" w:rsidP="00213005">
      <w:pPr>
        <w:numPr>
          <w:ilvl w:val="0"/>
          <w:numId w:val="7"/>
        </w:numPr>
        <w:autoSpaceDE w:val="0"/>
        <w:autoSpaceDN w:val="0"/>
        <w:adjustRightInd w:val="0"/>
        <w:spacing w:after="0"/>
        <w:ind w:left="709" w:hanging="567"/>
        <w:jc w:val="both"/>
        <w:rPr>
          <w:rFonts w:cs="Calibri"/>
        </w:rPr>
      </w:pPr>
      <w:r w:rsidRPr="003C48CA">
        <w:rPr>
          <w:rFonts w:cs="Calibri"/>
        </w:rPr>
        <w:t xml:space="preserve">Wykonawca zobowiązuje się uzyskać uprzednią pisemną zgodę ORLEN Serwis S.A. na  zamieszczenie firmy spółki, znaku towarowego lub logo ORLEN Serwis S.A.  na swojej stronie internetowej, liście kontrahentów, w broszurach, reklamie oraz wszelkich innych materiałach reklamowych </w:t>
      </w:r>
      <w:r w:rsidR="005649C1">
        <w:rPr>
          <w:rFonts w:cs="Calibri"/>
        </w:rPr>
        <w:br/>
      </w:r>
      <w:r w:rsidRPr="003C48CA">
        <w:rPr>
          <w:rFonts w:cs="Calibri"/>
        </w:rPr>
        <w:t>i marketingowych. W takim przypadku, Wykonawca zobowiązuje się do przedłożenia do ORLEN Serwis S.A., wraz z wnioskiem o wyrażenie zgody, projektu materiałów, w których takie dane miałyby zostać zamieszczone.</w:t>
      </w:r>
    </w:p>
    <w:p w:rsidR="004E0EFE" w:rsidRPr="003C48CA" w:rsidRDefault="004E0EFE" w:rsidP="00213005">
      <w:pPr>
        <w:numPr>
          <w:ilvl w:val="0"/>
          <w:numId w:val="7"/>
        </w:numPr>
        <w:autoSpaceDE w:val="0"/>
        <w:autoSpaceDN w:val="0"/>
        <w:adjustRightInd w:val="0"/>
        <w:spacing w:after="0"/>
        <w:ind w:left="709" w:hanging="567"/>
        <w:jc w:val="both"/>
        <w:rPr>
          <w:rFonts w:cs="Calibri"/>
        </w:rPr>
      </w:pPr>
      <w:r w:rsidRPr="003C48CA">
        <w:rPr>
          <w:rFonts w:cs="Calibri"/>
        </w:rPr>
        <w:t xml:space="preserve">Wykonawca zobowiązuje się również do uzyskania uprzedniej pisemnej zgody ORLEN Serwis S.A. na ujawnienie faktu współpracy poprzez przekazania środkom masowego przekazu takim jak prasa, radio, </w:t>
      </w:r>
      <w:r w:rsidRPr="003C48CA">
        <w:rPr>
          <w:rFonts w:cs="Calibri"/>
        </w:rPr>
        <w:lastRenderedPageBreak/>
        <w:t>TV, Internet jakichkolwiek informacji dotyczących Umowy W takim przypadku, Wykonawca zobowiązuje się do przedłożenia do ORLEN Serwis S.A., wraz z wnioskiem o wyrażenie zgody, treści informacji jaka miałaby zostać wykorzystana w środkach masowego przekazu.</w:t>
      </w:r>
    </w:p>
    <w:p w:rsidR="004E0EFE" w:rsidRPr="003C48CA" w:rsidRDefault="004E0EFE" w:rsidP="00213005">
      <w:pPr>
        <w:numPr>
          <w:ilvl w:val="0"/>
          <w:numId w:val="7"/>
        </w:numPr>
        <w:autoSpaceDE w:val="0"/>
        <w:autoSpaceDN w:val="0"/>
        <w:adjustRightInd w:val="0"/>
        <w:spacing w:after="0"/>
        <w:ind w:left="709" w:hanging="567"/>
        <w:jc w:val="both"/>
        <w:rPr>
          <w:rFonts w:cs="Calibri"/>
        </w:rPr>
      </w:pPr>
      <w:r w:rsidRPr="003C48CA">
        <w:rPr>
          <w:rFonts w:cs="Calibri"/>
        </w:rPr>
        <w:t>Obowiązek uzyskania zgody, o której mowa w ust. 1 i 2 powyżej nie dotyczy:</w:t>
      </w:r>
    </w:p>
    <w:p w:rsidR="004E0EFE" w:rsidRPr="003C48CA" w:rsidRDefault="0040792A" w:rsidP="00213005">
      <w:pPr>
        <w:numPr>
          <w:ilvl w:val="0"/>
          <w:numId w:val="8"/>
        </w:numPr>
        <w:autoSpaceDE w:val="0"/>
        <w:autoSpaceDN w:val="0"/>
        <w:adjustRightInd w:val="0"/>
        <w:spacing w:after="0"/>
        <w:ind w:left="851" w:hanging="425"/>
        <w:jc w:val="both"/>
        <w:rPr>
          <w:rFonts w:cs="Calibri"/>
        </w:rPr>
      </w:pPr>
      <w:r>
        <w:rPr>
          <w:rFonts w:cs="Calibri"/>
        </w:rPr>
        <w:t xml:space="preserve">   </w:t>
      </w:r>
      <w:r w:rsidR="004E0EFE" w:rsidRPr="003C48CA">
        <w:rPr>
          <w:rFonts w:cs="Calibri"/>
        </w:rPr>
        <w:t>przypadku prawidłowego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rsidR="004E0EFE" w:rsidRPr="003C48CA" w:rsidRDefault="0040792A" w:rsidP="00213005">
      <w:pPr>
        <w:numPr>
          <w:ilvl w:val="0"/>
          <w:numId w:val="8"/>
        </w:numPr>
        <w:autoSpaceDE w:val="0"/>
        <w:autoSpaceDN w:val="0"/>
        <w:adjustRightInd w:val="0"/>
        <w:spacing w:after="0"/>
        <w:ind w:left="851" w:hanging="425"/>
        <w:jc w:val="both"/>
        <w:rPr>
          <w:rFonts w:cs="Calibri"/>
        </w:rPr>
      </w:pPr>
      <w:r>
        <w:rPr>
          <w:rFonts w:cs="Calibri"/>
        </w:rPr>
        <w:t xml:space="preserve">   </w:t>
      </w:r>
      <w:r w:rsidR="004E0EFE" w:rsidRPr="003C48CA">
        <w:rPr>
          <w:rFonts w:cs="Calibri"/>
        </w:rPr>
        <w:t>przypadku wypełniania przez Wykonawcę notowanego na Giełdzie Papierów Wartościowych obowiązków wynikających z obowiązujących w tym zakresie przepisów prawa.</w:t>
      </w:r>
    </w:p>
    <w:p w:rsidR="001F7F7F" w:rsidRPr="006962EE" w:rsidRDefault="004E0EFE" w:rsidP="00213005">
      <w:pPr>
        <w:numPr>
          <w:ilvl w:val="0"/>
          <w:numId w:val="7"/>
        </w:numPr>
        <w:autoSpaceDE w:val="0"/>
        <w:autoSpaceDN w:val="0"/>
        <w:adjustRightInd w:val="0"/>
        <w:spacing w:after="0"/>
        <w:ind w:left="709" w:hanging="567"/>
        <w:jc w:val="both"/>
        <w:rPr>
          <w:rFonts w:cs="Calibri"/>
        </w:rPr>
      </w:pPr>
      <w:r w:rsidRPr="003C48CA">
        <w:rPr>
          <w:rFonts w:cs="Calibri"/>
        </w:rPr>
        <w:t>W razie niewykonania lub nienależytego wykonania zobowiązań określonych w niniejszym artykule, Zamawiający jest uprawniony do naliczenia kary umownej w wysokości 100.000,00 złotych (słownie: sto tysięcy złotych) za każdy przypadek naruszenia. Zapłata kary umownej, o której mowa powyżej, nie ogranicza prawa ORLEN Serwis S.A. do  dochodzenia odszkodowania uzupełniającego na zasadach ogólnych, w przypadku, gdy wysokość poniesionej szkody przewyższa zastrzeżoną wysokość kary umownej.</w:t>
      </w:r>
    </w:p>
    <w:p w:rsidR="00081FFB" w:rsidRPr="003C48CA" w:rsidRDefault="00081FFB" w:rsidP="0071748D">
      <w:pPr>
        <w:autoSpaceDE w:val="0"/>
        <w:autoSpaceDN w:val="0"/>
        <w:adjustRightInd w:val="0"/>
        <w:spacing w:after="0"/>
        <w:jc w:val="center"/>
        <w:rPr>
          <w:rFonts w:cs="Calibri"/>
          <w:color w:val="3F5155"/>
          <w:lang w:eastAsia="pl-PL"/>
        </w:rPr>
      </w:pPr>
    </w:p>
    <w:p w:rsidR="00950A44"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51779">
        <w:rPr>
          <w:rFonts w:ascii="Calibri" w:hAnsi="Calibri" w:cs="Calibri"/>
          <w:b/>
          <w:color w:val="auto"/>
          <w:sz w:val="22"/>
          <w:szCs w:val="22"/>
        </w:rPr>
        <w:t>12</w:t>
      </w:r>
    </w:p>
    <w:p w:rsidR="00950A44" w:rsidRPr="003C48CA" w:rsidRDefault="00483DC9"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Zintegrowany system zarządzania i ochrony środowiska </w:t>
      </w:r>
    </w:p>
    <w:p w:rsidR="00483DC9" w:rsidRPr="0071748D" w:rsidRDefault="00483DC9" w:rsidP="0071748D">
      <w:pPr>
        <w:pStyle w:val="Style9"/>
        <w:widowControl/>
        <w:numPr>
          <w:ilvl w:val="0"/>
          <w:numId w:val="0"/>
        </w:numPr>
        <w:tabs>
          <w:tab w:val="left" w:pos="562"/>
        </w:tabs>
        <w:spacing w:line="276" w:lineRule="auto"/>
        <w:ind w:left="567"/>
        <w:rPr>
          <w:rStyle w:val="FontStyle32"/>
          <w:rFonts w:ascii="Calibri" w:hAnsi="Calibri" w:cs="Calibri"/>
        </w:rPr>
      </w:pPr>
    </w:p>
    <w:p w:rsidR="0071748D" w:rsidRPr="0071748D" w:rsidRDefault="0071748D" w:rsidP="0071748D">
      <w:pPr>
        <w:pStyle w:val="Style9"/>
        <w:widowControl/>
        <w:numPr>
          <w:ilvl w:val="0"/>
          <w:numId w:val="0"/>
        </w:numPr>
        <w:tabs>
          <w:tab w:val="left" w:pos="562"/>
        </w:tabs>
        <w:spacing w:line="276" w:lineRule="auto"/>
        <w:ind w:left="567"/>
        <w:rPr>
          <w:rStyle w:val="FontStyle32"/>
          <w:rFonts w:ascii="Calibri" w:hAnsi="Calibri" w:cs="Calibri"/>
        </w:rPr>
      </w:pPr>
      <w:r w:rsidRPr="0071748D">
        <w:rPr>
          <w:rStyle w:val="FontStyle32"/>
          <w:rFonts w:ascii="Calibri" w:hAnsi="Calibri" w:cs="Calibri"/>
        </w:rPr>
        <w:t>Zamawiający informuje, a Wykonawca przyjmuje do wiadomości, że:</w:t>
      </w:r>
    </w:p>
    <w:p w:rsidR="00483DC9" w:rsidRPr="0071748D" w:rsidRDefault="0071748D" w:rsidP="0071748D">
      <w:pPr>
        <w:pStyle w:val="Style9"/>
        <w:widowControl/>
        <w:numPr>
          <w:ilvl w:val="0"/>
          <w:numId w:val="0"/>
        </w:numPr>
        <w:tabs>
          <w:tab w:val="left" w:pos="562"/>
        </w:tabs>
        <w:spacing w:line="276" w:lineRule="auto"/>
        <w:ind w:left="567"/>
        <w:rPr>
          <w:rStyle w:val="FontStyle32"/>
          <w:rFonts w:ascii="Calibri" w:hAnsi="Calibri"/>
        </w:rPr>
      </w:pPr>
      <w:r w:rsidRPr="0071748D">
        <w:rPr>
          <w:rStyle w:val="FontStyle32"/>
          <w:rFonts w:ascii="Calibri" w:hAnsi="Calibri" w:cs="Calibri"/>
        </w:rPr>
        <w:t>Wykonawca zobowiązany jest do wykonywania usług związanych z realizacją Umowy w sposób nie naruszający obowiązujących przepisów w zakresie ochrony środowiska oraz zapewniając minimalizację ich wpływu na środowisko.</w:t>
      </w:r>
    </w:p>
    <w:p w:rsidR="00971AC6" w:rsidRDefault="00971AC6" w:rsidP="0071748D">
      <w:pPr>
        <w:pStyle w:val="Tekstpodstawowy"/>
        <w:spacing w:line="276" w:lineRule="auto"/>
        <w:rPr>
          <w:rFonts w:ascii="Calibri" w:hAnsi="Calibri" w:cs="Calibri"/>
          <w:b/>
          <w:color w:val="auto"/>
          <w:sz w:val="22"/>
          <w:szCs w:val="22"/>
        </w:rPr>
      </w:pPr>
    </w:p>
    <w:p w:rsidR="007710D5"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151779">
        <w:rPr>
          <w:rFonts w:ascii="Calibri" w:hAnsi="Calibri" w:cs="Calibri"/>
          <w:b/>
          <w:color w:val="auto"/>
          <w:sz w:val="22"/>
          <w:szCs w:val="22"/>
        </w:rPr>
        <w:t xml:space="preserve"> 13</w:t>
      </w:r>
    </w:p>
    <w:p w:rsidR="007710D5" w:rsidRPr="003C48CA" w:rsidRDefault="007710D5"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Ruch osobowy</w:t>
      </w:r>
    </w:p>
    <w:p w:rsidR="007710D5" w:rsidRPr="003C48CA" w:rsidRDefault="007710D5" w:rsidP="0071748D">
      <w:pPr>
        <w:pStyle w:val="Tekstpodstawowy"/>
        <w:spacing w:line="276" w:lineRule="auto"/>
        <w:ind w:right="-2"/>
        <w:jc w:val="center"/>
        <w:rPr>
          <w:rFonts w:ascii="Calibri" w:hAnsi="Calibri" w:cs="Calibri"/>
          <w:b/>
          <w:color w:val="auto"/>
          <w:sz w:val="22"/>
          <w:szCs w:val="22"/>
        </w:rPr>
      </w:pPr>
    </w:p>
    <w:p w:rsidR="00050C25" w:rsidRPr="00050C25" w:rsidRDefault="00050C25" w:rsidP="0071748D">
      <w:pPr>
        <w:pStyle w:val="Style9"/>
        <w:widowControl/>
        <w:numPr>
          <w:ilvl w:val="0"/>
          <w:numId w:val="0"/>
        </w:numPr>
        <w:tabs>
          <w:tab w:val="left" w:pos="562"/>
        </w:tabs>
        <w:spacing w:line="276" w:lineRule="auto"/>
        <w:ind w:left="426" w:firstLine="567"/>
        <w:rPr>
          <w:rStyle w:val="FontStyle32"/>
          <w:rFonts w:ascii="Calibri" w:hAnsi="Calibri" w:cs="Calibri"/>
        </w:rPr>
      </w:pPr>
      <w:r w:rsidRPr="00050C25">
        <w:rPr>
          <w:rStyle w:val="FontStyle32"/>
          <w:rFonts w:ascii="Calibri" w:hAnsi="Calibri" w:cs="Calibri"/>
        </w:rPr>
        <w:t xml:space="preserve">W związku z obowiązywaniem na terenie ORLEN Południa S.A.., regulacji w zakresie ruchu osobowego i materiałowego oraz innych wytycznych, wynikających z zarządzania ruchem osobowym i materiałowym stanowiącym Załącznik nr 5 i 6 do Umowy, postanawia się, że: </w:t>
      </w:r>
    </w:p>
    <w:p w:rsidR="00050C25" w:rsidRPr="00050C25" w:rsidRDefault="00050C25" w:rsidP="0071748D">
      <w:pPr>
        <w:pStyle w:val="Style9"/>
        <w:widowControl/>
        <w:numPr>
          <w:ilvl w:val="0"/>
          <w:numId w:val="0"/>
        </w:numPr>
        <w:tabs>
          <w:tab w:val="left" w:pos="562"/>
        </w:tabs>
        <w:spacing w:line="276" w:lineRule="auto"/>
        <w:ind w:left="426" w:firstLine="567"/>
        <w:rPr>
          <w:rStyle w:val="FontStyle32"/>
          <w:rFonts w:ascii="Calibri" w:hAnsi="Calibri" w:cs="Calibri"/>
        </w:rPr>
      </w:pPr>
      <w:r>
        <w:rPr>
          <w:rStyle w:val="FontStyle32"/>
          <w:rFonts w:ascii="Calibri" w:hAnsi="Calibri" w:cs="Calibri"/>
        </w:rPr>
        <w:t>1.</w:t>
      </w:r>
      <w:r w:rsidRPr="00050C25">
        <w:rPr>
          <w:rStyle w:val="FontStyle32"/>
          <w:rFonts w:ascii="Calibri" w:hAnsi="Calibri" w:cs="Calibri"/>
        </w:rPr>
        <w:t xml:space="preserve">Wykonawca zobowiązany jest: </w:t>
      </w:r>
    </w:p>
    <w:p w:rsidR="00050C25" w:rsidRDefault="00050C25" w:rsidP="0071748D">
      <w:pPr>
        <w:pStyle w:val="Style9"/>
        <w:widowControl/>
        <w:numPr>
          <w:ilvl w:val="0"/>
          <w:numId w:val="0"/>
        </w:numPr>
        <w:tabs>
          <w:tab w:val="left" w:pos="562"/>
        </w:tabs>
        <w:spacing w:line="276" w:lineRule="auto"/>
        <w:ind w:left="426" w:firstLine="567"/>
        <w:rPr>
          <w:rStyle w:val="FontStyle32"/>
          <w:rFonts w:ascii="Calibri" w:hAnsi="Calibri" w:cs="Calibri"/>
        </w:rPr>
      </w:pPr>
      <w:r w:rsidRPr="00050C25">
        <w:rPr>
          <w:rStyle w:val="FontStyle32"/>
          <w:rFonts w:ascii="Calibri" w:hAnsi="Calibri" w:cs="Calibri"/>
        </w:rPr>
        <w:t xml:space="preserve">a) zapoznać i zobowiązać osoby zatrudnione do realizacji Umowy do przestrzegania postanowień aktualnego zarządzenia dotyczącego ruchu osobowego w ORLEN Południe S.A., </w:t>
      </w:r>
    </w:p>
    <w:p w:rsidR="00050C25" w:rsidRPr="00050C25" w:rsidRDefault="00050C25" w:rsidP="0071748D">
      <w:pPr>
        <w:pStyle w:val="Style9"/>
        <w:widowControl/>
        <w:numPr>
          <w:ilvl w:val="0"/>
          <w:numId w:val="0"/>
        </w:numPr>
        <w:tabs>
          <w:tab w:val="left" w:pos="562"/>
        </w:tabs>
        <w:spacing w:line="276" w:lineRule="auto"/>
        <w:ind w:left="426" w:firstLine="567"/>
        <w:rPr>
          <w:rStyle w:val="FontStyle32"/>
          <w:rFonts w:ascii="Calibri" w:hAnsi="Calibri" w:cs="Calibri"/>
        </w:rPr>
      </w:pPr>
      <w:r w:rsidRPr="00050C25">
        <w:rPr>
          <w:rStyle w:val="FontStyle32"/>
          <w:rFonts w:ascii="Calibri" w:hAnsi="Calibri" w:cs="Calibri"/>
        </w:rPr>
        <w:t xml:space="preserve">b) zawrzeć z ORLEN Ochrona Sp. z o.o., która realizuje w imieniu Zamawiającego wszelkie czynności związane z wydawaniem przepustek i pobieraniem za ich wydanie opłat, odrębną Umowę, regulującą zasady i tryb związany z obsługą ruchu osobowego i materiałowego na terenie Spółki. </w:t>
      </w:r>
    </w:p>
    <w:p w:rsidR="00D71DF2" w:rsidRPr="00050C25" w:rsidRDefault="00050C25" w:rsidP="0071748D">
      <w:pPr>
        <w:pStyle w:val="Style9"/>
        <w:widowControl/>
        <w:numPr>
          <w:ilvl w:val="0"/>
          <w:numId w:val="0"/>
        </w:numPr>
        <w:tabs>
          <w:tab w:val="left" w:pos="562"/>
        </w:tabs>
        <w:spacing w:line="276" w:lineRule="auto"/>
        <w:ind w:left="426" w:firstLine="567"/>
        <w:rPr>
          <w:rStyle w:val="FontStyle32"/>
          <w:rFonts w:ascii="Calibri" w:hAnsi="Calibri"/>
        </w:rPr>
      </w:pPr>
      <w:r w:rsidRPr="00050C25">
        <w:rPr>
          <w:rStyle w:val="FontStyle32"/>
          <w:rFonts w:ascii="Calibri" w:hAnsi="Calibri" w:cs="Calibri"/>
        </w:rPr>
        <w:t xml:space="preserve">2. ORLEN Południe S.A., przyjmuje do przetwarzania dane osobowe osób zatrudnionych do realizacji niniejszej Umowy w celu wydania tym osobom przez ORLEN Ochrona Sp. z o.o. przepustek oraz umożliwienia wejścia na teren Spółki. Wzór Umowy z ORLEN Ochrona Sp. z o.o. stanowi </w:t>
      </w:r>
      <w:r w:rsidR="0005300B">
        <w:rPr>
          <w:rStyle w:val="FontStyle32"/>
          <w:rFonts w:ascii="Calibri" w:hAnsi="Calibri" w:cs="Calibri"/>
        </w:rPr>
        <w:t>Załącznik nr 7</w:t>
      </w:r>
      <w:r w:rsidRPr="00050C25">
        <w:rPr>
          <w:rStyle w:val="FontStyle32"/>
          <w:rFonts w:ascii="Calibri" w:hAnsi="Calibri" w:cs="Calibri"/>
        </w:rPr>
        <w:t xml:space="preserve"> do Umowy.</w:t>
      </w:r>
    </w:p>
    <w:p w:rsidR="0071748D" w:rsidRDefault="0071748D" w:rsidP="0071748D">
      <w:pPr>
        <w:pStyle w:val="Tekstpodstawowy"/>
        <w:spacing w:line="276" w:lineRule="auto"/>
        <w:ind w:left="426" w:firstLine="567"/>
        <w:jc w:val="center"/>
        <w:rPr>
          <w:rFonts w:ascii="Calibri" w:hAnsi="Calibri" w:cs="Calibri"/>
          <w:b/>
          <w:color w:val="auto"/>
          <w:sz w:val="22"/>
          <w:szCs w:val="22"/>
        </w:rPr>
      </w:pPr>
    </w:p>
    <w:p w:rsidR="0056359D" w:rsidRPr="003C48CA" w:rsidRDefault="00081FFB" w:rsidP="0071748D">
      <w:pPr>
        <w:pStyle w:val="Tekstpodstawowy"/>
        <w:spacing w:line="276" w:lineRule="auto"/>
        <w:ind w:left="360"/>
        <w:jc w:val="center"/>
        <w:rPr>
          <w:rFonts w:ascii="Calibri" w:hAnsi="Calibri" w:cs="Calibri"/>
          <w:b/>
          <w:color w:val="auto"/>
          <w:sz w:val="22"/>
          <w:szCs w:val="22"/>
        </w:rPr>
      </w:pPr>
      <w:r w:rsidRPr="003C48CA">
        <w:rPr>
          <w:rFonts w:ascii="Calibri" w:hAnsi="Calibri" w:cs="Calibri"/>
          <w:b/>
          <w:color w:val="auto"/>
          <w:sz w:val="22"/>
          <w:szCs w:val="22"/>
        </w:rPr>
        <w:t>Art.</w:t>
      </w:r>
      <w:r w:rsidR="00151779">
        <w:rPr>
          <w:rFonts w:ascii="Calibri" w:hAnsi="Calibri" w:cs="Calibri"/>
          <w:b/>
          <w:color w:val="auto"/>
          <w:sz w:val="22"/>
          <w:szCs w:val="22"/>
        </w:rPr>
        <w:t xml:space="preserve"> 14</w:t>
      </w:r>
    </w:p>
    <w:p w:rsidR="0056359D" w:rsidRDefault="0056359D" w:rsidP="0071748D">
      <w:pPr>
        <w:pStyle w:val="Tekstpodstawowy"/>
        <w:spacing w:line="276" w:lineRule="auto"/>
        <w:ind w:left="360"/>
        <w:jc w:val="center"/>
        <w:rPr>
          <w:rFonts w:ascii="Calibri" w:hAnsi="Calibri" w:cs="Calibri"/>
          <w:b/>
          <w:color w:val="auto"/>
          <w:sz w:val="22"/>
          <w:szCs w:val="22"/>
        </w:rPr>
      </w:pPr>
      <w:r w:rsidRPr="003C48CA">
        <w:rPr>
          <w:rFonts w:ascii="Calibri" w:hAnsi="Calibri" w:cs="Calibri"/>
          <w:b/>
          <w:color w:val="auto"/>
          <w:sz w:val="22"/>
          <w:szCs w:val="22"/>
        </w:rPr>
        <w:t xml:space="preserve">Klauzula antykorupcyjna </w:t>
      </w:r>
    </w:p>
    <w:p w:rsidR="001379A5" w:rsidRPr="003C48CA" w:rsidRDefault="001379A5" w:rsidP="0071748D">
      <w:pPr>
        <w:pStyle w:val="Tekstpodstawowy"/>
        <w:spacing w:line="276" w:lineRule="auto"/>
        <w:ind w:left="360"/>
        <w:jc w:val="center"/>
        <w:rPr>
          <w:rFonts w:ascii="Calibri" w:hAnsi="Calibri" w:cs="Calibri"/>
          <w:b/>
          <w:color w:val="auto"/>
          <w:sz w:val="22"/>
          <w:szCs w:val="22"/>
        </w:rPr>
      </w:pPr>
    </w:p>
    <w:p w:rsidR="0071748D" w:rsidRPr="0034494C" w:rsidRDefault="007316E1" w:rsidP="007316E1">
      <w:pPr>
        <w:pStyle w:val="Style9"/>
        <w:spacing w:line="276" w:lineRule="auto"/>
        <w:ind w:firstLine="0"/>
        <w:rPr>
          <w:rFonts w:ascii="Calibri" w:hAnsi="Calibri" w:cs="Calibri"/>
          <w:sz w:val="22"/>
          <w:szCs w:val="22"/>
        </w:rPr>
      </w:pPr>
      <w:r>
        <w:rPr>
          <w:rFonts w:ascii="Calibri" w:hAnsi="Calibri" w:cs="Calibri"/>
          <w:sz w:val="22"/>
          <w:szCs w:val="22"/>
        </w:rPr>
        <w:t>1</w:t>
      </w:r>
      <w:r w:rsidR="0071748D" w:rsidRPr="0034494C">
        <w:rPr>
          <w:rFonts w:ascii="Calibri" w:hAnsi="Calibri" w:cs="Calibri"/>
          <w:sz w:val="22"/>
          <w:szCs w:val="22"/>
        </w:rPr>
        <w:t xml:space="preserve">.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2.</w:t>
      </w:r>
      <w:r w:rsidRPr="0034494C">
        <w:rPr>
          <w:rFonts w:ascii="Calibri" w:hAnsi="Calibri" w:cs="Calibri"/>
          <w:sz w:val="22"/>
          <w:szCs w:val="22"/>
        </w:rPr>
        <w:tab/>
        <w:t xml:space="preserve">Każda ze Stron zaświadcza, że wdrożyła procedury przeciwdziałania korupcji </w:t>
      </w:r>
    </w:p>
    <w:p w:rsidR="0071748D" w:rsidRPr="0034494C" w:rsidRDefault="0071748D" w:rsidP="0071748D">
      <w:pPr>
        <w:pStyle w:val="Style9"/>
        <w:tabs>
          <w:tab w:val="left" w:pos="284"/>
        </w:tabs>
        <w:spacing w:line="276" w:lineRule="auto"/>
        <w:ind w:firstLine="0"/>
        <w:rPr>
          <w:rFonts w:ascii="Calibri" w:hAnsi="Calibri" w:cs="Calibri"/>
          <w:sz w:val="22"/>
          <w:szCs w:val="22"/>
        </w:rPr>
      </w:pPr>
      <w:r w:rsidRPr="0034494C">
        <w:rPr>
          <w:rFonts w:ascii="Calibri" w:hAnsi="Calibri" w:cs="Calibri"/>
          <w:sz w:val="22"/>
          <w:szCs w:val="22"/>
        </w:rPr>
        <w:t>i konfliktowi interesów.</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3.</w:t>
      </w:r>
      <w:r w:rsidRPr="0034494C">
        <w:rPr>
          <w:rFonts w:ascii="Calibri" w:hAnsi="Calibri" w:cs="Calibri"/>
          <w:sz w:val="22"/>
          <w:szCs w:val="22"/>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4.</w:t>
      </w:r>
      <w:r w:rsidRPr="0034494C">
        <w:rPr>
          <w:rFonts w:ascii="Calibri" w:hAnsi="Calibri" w:cs="Calibri"/>
          <w:sz w:val="22"/>
          <w:szCs w:val="22"/>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rsidR="0071748D" w:rsidRPr="0034494C" w:rsidRDefault="0071748D" w:rsidP="0071748D">
      <w:pPr>
        <w:pStyle w:val="Style9"/>
        <w:spacing w:line="276" w:lineRule="auto"/>
        <w:ind w:left="567" w:firstLine="0"/>
        <w:rPr>
          <w:rFonts w:ascii="Calibri" w:hAnsi="Calibri" w:cs="Calibri"/>
          <w:sz w:val="22"/>
          <w:szCs w:val="22"/>
        </w:rPr>
      </w:pPr>
      <w:r w:rsidRPr="0034494C">
        <w:rPr>
          <w:rFonts w:ascii="Calibri" w:hAnsi="Calibri" w:cs="Calibri"/>
          <w:sz w:val="22"/>
          <w:szCs w:val="22"/>
        </w:rPr>
        <w:t>(i)</w:t>
      </w:r>
      <w:r w:rsidRPr="0034494C">
        <w:rPr>
          <w:rFonts w:ascii="Calibri" w:hAnsi="Calibri" w:cs="Calibri"/>
          <w:sz w:val="22"/>
          <w:szCs w:val="22"/>
        </w:rPr>
        <w:tab/>
        <w:t>członkowi zarządu, dyrektorowi, pracownikowi, ani agentowi Strony lub któregokolwiek kontrolowanego lub powiązanego podmiotu gospodarczego Stron,</w:t>
      </w:r>
    </w:p>
    <w:p w:rsidR="0071748D" w:rsidRPr="0034494C" w:rsidRDefault="0071748D" w:rsidP="0071748D">
      <w:pPr>
        <w:pStyle w:val="Style9"/>
        <w:spacing w:line="276" w:lineRule="auto"/>
        <w:ind w:left="567" w:firstLine="0"/>
        <w:rPr>
          <w:rFonts w:ascii="Calibri" w:hAnsi="Calibri" w:cs="Calibri"/>
          <w:sz w:val="22"/>
          <w:szCs w:val="22"/>
        </w:rPr>
      </w:pPr>
      <w:r w:rsidRPr="0034494C">
        <w:rPr>
          <w:rFonts w:ascii="Calibri" w:hAnsi="Calibri" w:cs="Calibri"/>
          <w:sz w:val="22"/>
          <w:szCs w:val="22"/>
        </w:rPr>
        <w:t>(ii)</w:t>
      </w:r>
      <w:r w:rsidRPr="0034494C">
        <w:rPr>
          <w:rFonts w:ascii="Calibri" w:hAnsi="Calibri" w:cs="Calibri"/>
          <w:sz w:val="22"/>
          <w:szCs w:val="22"/>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rsidR="0071748D" w:rsidRPr="0034494C" w:rsidRDefault="0071748D" w:rsidP="0071748D">
      <w:pPr>
        <w:pStyle w:val="Style9"/>
        <w:spacing w:line="276" w:lineRule="auto"/>
        <w:ind w:left="567" w:firstLine="0"/>
        <w:rPr>
          <w:rFonts w:ascii="Calibri" w:hAnsi="Calibri" w:cs="Calibri"/>
          <w:sz w:val="22"/>
          <w:szCs w:val="22"/>
        </w:rPr>
      </w:pPr>
      <w:r w:rsidRPr="0034494C">
        <w:rPr>
          <w:rFonts w:ascii="Calibri" w:hAnsi="Calibri" w:cs="Calibri"/>
          <w:sz w:val="22"/>
          <w:szCs w:val="22"/>
        </w:rPr>
        <w:t>(iii)</w:t>
      </w:r>
      <w:r w:rsidRPr="0034494C">
        <w:rPr>
          <w:rFonts w:ascii="Calibri" w:hAnsi="Calibri" w:cs="Calibri"/>
          <w:sz w:val="22"/>
          <w:szCs w:val="22"/>
        </w:rPr>
        <w:tab/>
        <w:t xml:space="preserve">partii politycznej, członkowi partii politycznej, ani kandydatowi na urząd państwowy; </w:t>
      </w:r>
    </w:p>
    <w:p w:rsidR="0071748D" w:rsidRPr="0034494C" w:rsidRDefault="0071748D" w:rsidP="0071748D">
      <w:pPr>
        <w:pStyle w:val="Style9"/>
        <w:spacing w:line="276" w:lineRule="auto"/>
        <w:ind w:left="567" w:firstLine="0"/>
        <w:rPr>
          <w:rFonts w:ascii="Calibri" w:hAnsi="Calibri" w:cs="Calibri"/>
          <w:sz w:val="22"/>
          <w:szCs w:val="22"/>
        </w:rPr>
      </w:pPr>
      <w:r w:rsidRPr="0034494C">
        <w:rPr>
          <w:rFonts w:ascii="Calibri" w:hAnsi="Calibri" w:cs="Calibri"/>
          <w:sz w:val="22"/>
          <w:szCs w:val="22"/>
        </w:rPr>
        <w:t>(iv)</w:t>
      </w:r>
      <w:r w:rsidRPr="0034494C">
        <w:rPr>
          <w:rFonts w:ascii="Calibri" w:hAnsi="Calibri" w:cs="Calibri"/>
          <w:sz w:val="22"/>
          <w:szCs w:val="22"/>
        </w:rPr>
        <w:tab/>
        <w:t xml:space="preserve">agentowi ani pośrednikowi w zamian za opłacenie kogokolwiek z wyżej wymienionych; ani też </w:t>
      </w:r>
    </w:p>
    <w:p w:rsidR="0071748D" w:rsidRPr="0034494C" w:rsidRDefault="0071748D" w:rsidP="0071748D">
      <w:pPr>
        <w:pStyle w:val="Style9"/>
        <w:spacing w:line="276" w:lineRule="auto"/>
        <w:ind w:left="567" w:firstLine="0"/>
        <w:rPr>
          <w:rFonts w:ascii="Calibri" w:hAnsi="Calibri" w:cs="Calibri"/>
          <w:sz w:val="22"/>
          <w:szCs w:val="22"/>
        </w:rPr>
      </w:pPr>
      <w:r w:rsidRPr="0034494C">
        <w:rPr>
          <w:rFonts w:ascii="Calibri" w:hAnsi="Calibri" w:cs="Calibri"/>
          <w:sz w:val="22"/>
          <w:szCs w:val="22"/>
        </w:rPr>
        <w:t>(v)</w:t>
      </w:r>
      <w:r w:rsidRPr="0034494C">
        <w:rPr>
          <w:rFonts w:ascii="Calibri" w:hAnsi="Calibri" w:cs="Calibri"/>
          <w:sz w:val="22"/>
          <w:szCs w:val="22"/>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5.</w:t>
      </w:r>
      <w:r w:rsidRPr="0034494C">
        <w:rPr>
          <w:rFonts w:ascii="Calibri" w:hAnsi="Calibri" w:cs="Calibri"/>
          <w:sz w:val="22"/>
          <w:szCs w:val="22"/>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6.</w:t>
      </w:r>
      <w:r w:rsidRPr="0034494C">
        <w:rPr>
          <w:rFonts w:ascii="Calibri" w:hAnsi="Calibri" w:cs="Calibri"/>
          <w:sz w:val="22"/>
          <w:szCs w:val="22"/>
        </w:rPr>
        <w:tab/>
        <w:t>Każda ze Stron zaświadcza, iż w okresie realizacji niniejszej Umowy zapewnia każdej osobie działającej w dobrej wierze możliwość zgłaszania naruszeń prawa za pośrednictwem:</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w:t>
      </w:r>
      <w:r w:rsidRPr="0034494C">
        <w:rPr>
          <w:rFonts w:ascii="Calibri" w:hAnsi="Calibri" w:cs="Calibri"/>
          <w:sz w:val="22"/>
          <w:szCs w:val="22"/>
        </w:rPr>
        <w:tab/>
        <w:t xml:space="preserve">poczty elektronicznej kierowanej na adres: naduzycia.ose@orlen.pl </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w:t>
      </w:r>
      <w:r w:rsidRPr="0034494C">
        <w:rPr>
          <w:rFonts w:ascii="Calibri" w:hAnsi="Calibri" w:cs="Calibri"/>
          <w:sz w:val="22"/>
          <w:szCs w:val="22"/>
        </w:rPr>
        <w:tab/>
        <w:t xml:space="preserve">lub rozmowy telefonicznej z Koordynatorem ds. antykorupcyjnych w ORLEN </w:t>
      </w:r>
    </w:p>
    <w:p w:rsidR="0071748D" w:rsidRPr="0034494C" w:rsidRDefault="0071748D" w:rsidP="0071748D">
      <w:pPr>
        <w:pStyle w:val="Style9"/>
        <w:spacing w:line="276" w:lineRule="auto"/>
        <w:ind w:firstLine="0"/>
        <w:rPr>
          <w:rFonts w:ascii="Calibri" w:hAnsi="Calibri" w:cs="Calibri"/>
          <w:sz w:val="22"/>
          <w:szCs w:val="22"/>
        </w:rPr>
      </w:pPr>
      <w:r w:rsidRPr="0034494C">
        <w:rPr>
          <w:rFonts w:ascii="Calibri" w:hAnsi="Calibri" w:cs="Calibri"/>
          <w:sz w:val="22"/>
          <w:szCs w:val="22"/>
        </w:rPr>
        <w:t>Serwis S.A. pod gwarantującym anonimowość numerem telefonu:+48 609 191 265.</w:t>
      </w:r>
    </w:p>
    <w:p w:rsidR="0071748D" w:rsidRPr="0034494C" w:rsidRDefault="0071748D" w:rsidP="0071748D">
      <w:pPr>
        <w:pStyle w:val="Style9"/>
        <w:widowControl/>
        <w:numPr>
          <w:ilvl w:val="0"/>
          <w:numId w:val="0"/>
        </w:numPr>
        <w:spacing w:line="276" w:lineRule="auto"/>
        <w:rPr>
          <w:rFonts w:ascii="Calibri" w:hAnsi="Calibri" w:cs="Calibri"/>
          <w:b/>
          <w:sz w:val="22"/>
          <w:szCs w:val="22"/>
        </w:rPr>
      </w:pPr>
      <w:r w:rsidRPr="0034494C">
        <w:rPr>
          <w:rFonts w:ascii="Calibri" w:hAnsi="Calibri" w:cs="Calibri"/>
          <w:sz w:val="22"/>
          <w:szCs w:val="22"/>
        </w:rPr>
        <w:lastRenderedPageBreak/>
        <w:t>7.</w:t>
      </w:r>
      <w:r w:rsidRPr="0034494C">
        <w:rPr>
          <w:rFonts w:ascii="Calibri" w:hAnsi="Calibri" w:cs="Calibri"/>
          <w:sz w:val="22"/>
          <w:szCs w:val="22"/>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rsidR="007B1194" w:rsidRDefault="007B1194" w:rsidP="007B1194">
      <w:pPr>
        <w:spacing w:after="0" w:line="240" w:lineRule="auto"/>
        <w:jc w:val="center"/>
        <w:rPr>
          <w:rFonts w:cs="Calibri"/>
          <w:b/>
        </w:rPr>
      </w:pPr>
    </w:p>
    <w:p w:rsidR="007B1194" w:rsidRPr="0034494C" w:rsidRDefault="007B1194" w:rsidP="007B1194">
      <w:pPr>
        <w:spacing w:after="0" w:line="240" w:lineRule="auto"/>
        <w:ind w:left="2835" w:hanging="2835"/>
        <w:jc w:val="center"/>
        <w:rPr>
          <w:rFonts w:cs="Calibri"/>
          <w:b/>
        </w:rPr>
      </w:pPr>
      <w:r>
        <w:rPr>
          <w:rFonts w:cs="Calibri"/>
          <w:b/>
        </w:rPr>
        <w:t xml:space="preserve">Art. </w:t>
      </w:r>
      <w:r w:rsidRPr="0034494C">
        <w:rPr>
          <w:rFonts w:cs="Calibri"/>
          <w:b/>
        </w:rPr>
        <w:t>15</w:t>
      </w:r>
    </w:p>
    <w:p w:rsidR="007B1194" w:rsidRDefault="007B1194" w:rsidP="007B1194">
      <w:pPr>
        <w:pStyle w:val="Zwykytekst"/>
        <w:spacing w:line="276" w:lineRule="auto"/>
        <w:jc w:val="center"/>
        <w:rPr>
          <w:rFonts w:ascii="Calibri" w:hAnsi="Calibri" w:cs="Calibri"/>
          <w:b/>
          <w:sz w:val="22"/>
          <w:szCs w:val="22"/>
        </w:rPr>
      </w:pPr>
      <w:r w:rsidRPr="0034494C">
        <w:rPr>
          <w:rFonts w:ascii="Calibri" w:hAnsi="Calibri" w:cs="Calibri"/>
          <w:b/>
          <w:sz w:val="22"/>
          <w:szCs w:val="22"/>
        </w:rPr>
        <w:t>Polisa OC</w:t>
      </w:r>
    </w:p>
    <w:p w:rsidR="001379A5" w:rsidRPr="0034494C" w:rsidRDefault="001379A5" w:rsidP="007B1194">
      <w:pPr>
        <w:pStyle w:val="Zwykytekst"/>
        <w:spacing w:line="276" w:lineRule="auto"/>
        <w:jc w:val="center"/>
        <w:rPr>
          <w:rFonts w:ascii="Calibri" w:hAnsi="Calibri" w:cs="Calibri"/>
          <w:b/>
          <w:sz w:val="22"/>
          <w:szCs w:val="22"/>
        </w:rPr>
      </w:pPr>
    </w:p>
    <w:p w:rsidR="007B1194" w:rsidRPr="0034494C" w:rsidRDefault="007B1194" w:rsidP="007B1194">
      <w:pPr>
        <w:pStyle w:val="Zwykytekst"/>
        <w:spacing w:line="276" w:lineRule="auto"/>
        <w:ind w:left="426" w:hanging="426"/>
        <w:jc w:val="both"/>
        <w:rPr>
          <w:rFonts w:ascii="Calibri" w:hAnsi="Calibri" w:cs="Calibri"/>
          <w:sz w:val="22"/>
          <w:szCs w:val="22"/>
        </w:rPr>
      </w:pPr>
      <w:r w:rsidRPr="0034494C">
        <w:rPr>
          <w:rFonts w:ascii="Calibri" w:hAnsi="Calibri" w:cs="Calibri"/>
          <w:sz w:val="22"/>
          <w:szCs w:val="22"/>
        </w:rPr>
        <w:t>1.</w:t>
      </w:r>
      <w:r w:rsidRPr="0034494C">
        <w:rPr>
          <w:rFonts w:ascii="Calibri" w:hAnsi="Calibri" w:cs="Calibri"/>
          <w:sz w:val="22"/>
          <w:szCs w:val="22"/>
        </w:rPr>
        <w:tab/>
        <w:t xml:space="preserve">Sprzedawca zobowiązuje się posiadać przez cały okres trwania Umowy polisę odpowiedzialności cywilnej z tytułu prowadzonej działalności  OC z rozszerzeniem na OC za produkt z sumą ubezpieczenia minimum </w:t>
      </w:r>
      <w:r>
        <w:rPr>
          <w:rFonts w:ascii="Calibri" w:hAnsi="Calibri" w:cs="Calibri"/>
          <w:sz w:val="22"/>
          <w:szCs w:val="22"/>
        </w:rPr>
        <w:t xml:space="preserve">25 </w:t>
      </w:r>
      <w:r w:rsidRPr="0034494C">
        <w:rPr>
          <w:rFonts w:ascii="Calibri" w:hAnsi="Calibri" w:cs="Calibri"/>
          <w:sz w:val="22"/>
          <w:szCs w:val="22"/>
        </w:rPr>
        <w:t xml:space="preserve">000,00 PLN (słownie: </w:t>
      </w:r>
      <w:r>
        <w:rPr>
          <w:rFonts w:ascii="Calibri" w:hAnsi="Calibri" w:cs="Calibri"/>
          <w:sz w:val="22"/>
          <w:szCs w:val="22"/>
        </w:rPr>
        <w:t>dwadzieścia pięć</w:t>
      </w:r>
      <w:r w:rsidRPr="0034494C">
        <w:rPr>
          <w:rFonts w:ascii="Calibri" w:hAnsi="Calibri" w:cs="Calibri"/>
          <w:sz w:val="22"/>
          <w:szCs w:val="22"/>
        </w:rPr>
        <w:t xml:space="preserve"> tysięcy złotych 00/100).</w:t>
      </w:r>
    </w:p>
    <w:p w:rsidR="007B1194" w:rsidRPr="0034494C" w:rsidRDefault="007B1194" w:rsidP="007B1194">
      <w:pPr>
        <w:pStyle w:val="Zwykytekst"/>
        <w:spacing w:line="276" w:lineRule="auto"/>
        <w:ind w:left="426" w:hanging="426"/>
        <w:jc w:val="both"/>
        <w:rPr>
          <w:rFonts w:ascii="Calibri" w:hAnsi="Calibri" w:cs="Calibri"/>
          <w:sz w:val="22"/>
          <w:szCs w:val="22"/>
        </w:rPr>
      </w:pPr>
      <w:r w:rsidRPr="0034494C">
        <w:rPr>
          <w:rFonts w:ascii="Calibri" w:hAnsi="Calibri" w:cs="Calibri"/>
          <w:sz w:val="22"/>
          <w:szCs w:val="22"/>
        </w:rPr>
        <w:t>2.</w:t>
      </w:r>
      <w:r w:rsidRPr="0034494C">
        <w:rPr>
          <w:rFonts w:ascii="Calibri" w:hAnsi="Calibri" w:cs="Calibri"/>
          <w:sz w:val="22"/>
          <w:szCs w:val="22"/>
        </w:rPr>
        <w:tab/>
        <w:t xml:space="preserve">Aktualna kopia polisy OC stanowi </w:t>
      </w:r>
      <w:r w:rsidRPr="0034494C">
        <w:rPr>
          <w:rFonts w:ascii="Calibri" w:hAnsi="Calibri" w:cs="Calibri"/>
          <w:b/>
          <w:sz w:val="22"/>
          <w:szCs w:val="22"/>
        </w:rPr>
        <w:t xml:space="preserve">Załącznik nr </w:t>
      </w:r>
      <w:r>
        <w:rPr>
          <w:rFonts w:ascii="Calibri" w:hAnsi="Calibri" w:cs="Calibri"/>
          <w:b/>
          <w:sz w:val="22"/>
          <w:szCs w:val="22"/>
        </w:rPr>
        <w:t>3</w:t>
      </w:r>
      <w:r w:rsidRPr="0034494C">
        <w:rPr>
          <w:rFonts w:ascii="Calibri" w:hAnsi="Calibri" w:cs="Calibri"/>
          <w:b/>
          <w:sz w:val="22"/>
          <w:szCs w:val="22"/>
        </w:rPr>
        <w:t xml:space="preserve"> </w:t>
      </w:r>
      <w:r w:rsidRPr="0034494C">
        <w:rPr>
          <w:rFonts w:ascii="Calibri" w:hAnsi="Calibri" w:cs="Calibri"/>
          <w:sz w:val="22"/>
          <w:szCs w:val="22"/>
        </w:rPr>
        <w:t xml:space="preserve">do Umowy. </w:t>
      </w:r>
    </w:p>
    <w:p w:rsidR="007B1194" w:rsidRPr="0034494C" w:rsidRDefault="007B1194" w:rsidP="007B1194">
      <w:pPr>
        <w:pStyle w:val="Zwykytekst"/>
        <w:spacing w:line="276" w:lineRule="auto"/>
        <w:ind w:left="426" w:hanging="426"/>
        <w:jc w:val="both"/>
        <w:rPr>
          <w:rFonts w:ascii="Calibri" w:hAnsi="Calibri" w:cs="Calibri"/>
          <w:sz w:val="22"/>
          <w:szCs w:val="22"/>
        </w:rPr>
      </w:pPr>
      <w:r w:rsidRPr="0034494C">
        <w:rPr>
          <w:rFonts w:ascii="Calibri" w:hAnsi="Calibri" w:cs="Calibri"/>
          <w:sz w:val="22"/>
          <w:szCs w:val="22"/>
        </w:rPr>
        <w:t>3.</w:t>
      </w:r>
      <w:r w:rsidRPr="0034494C">
        <w:rPr>
          <w:rFonts w:ascii="Calibri" w:hAnsi="Calibri" w:cs="Calibri"/>
          <w:sz w:val="22"/>
          <w:szCs w:val="22"/>
        </w:rPr>
        <w:tab/>
        <w:t>W przypadku aktualizacji Polisy OC Sprzedawca zobowiązany jest przekazać Kupującemu obowiązującą polisę.</w:t>
      </w:r>
    </w:p>
    <w:p w:rsidR="007B1194" w:rsidRPr="0034494C" w:rsidRDefault="007B1194" w:rsidP="007B1194">
      <w:pPr>
        <w:pStyle w:val="Zwykytekst"/>
        <w:spacing w:line="276" w:lineRule="auto"/>
        <w:ind w:left="426" w:hanging="426"/>
        <w:jc w:val="both"/>
        <w:rPr>
          <w:rFonts w:ascii="Calibri" w:hAnsi="Calibri" w:cs="Calibri"/>
          <w:sz w:val="22"/>
          <w:szCs w:val="22"/>
        </w:rPr>
      </w:pPr>
      <w:r w:rsidRPr="0034494C">
        <w:rPr>
          <w:rFonts w:ascii="Calibri" w:hAnsi="Calibri" w:cs="Calibri"/>
          <w:sz w:val="22"/>
          <w:szCs w:val="22"/>
        </w:rPr>
        <w:t xml:space="preserve">4. </w:t>
      </w:r>
      <w:r w:rsidRPr="0034494C">
        <w:rPr>
          <w:rFonts w:ascii="Calibri" w:hAnsi="Calibri" w:cs="Calibri"/>
          <w:sz w:val="22"/>
          <w:szCs w:val="22"/>
        </w:rPr>
        <w:tab/>
        <w:t>W przypadku braku aktualnej Polisy OC Kupujący wezwie Sprzedawcę do jej przedstawienia w terminie 5 dni, pod rygorem odstąpienia od Umowy z winy Sprzedawcy.</w:t>
      </w:r>
    </w:p>
    <w:p w:rsidR="0056359D" w:rsidRPr="003C48CA" w:rsidRDefault="0056359D" w:rsidP="007B1194">
      <w:pPr>
        <w:pStyle w:val="Tekstpodstawowy"/>
        <w:spacing w:line="276" w:lineRule="auto"/>
        <w:rPr>
          <w:rFonts w:ascii="Calibri" w:hAnsi="Calibri" w:cs="Calibri"/>
          <w:b/>
          <w:color w:val="auto"/>
          <w:sz w:val="22"/>
          <w:szCs w:val="22"/>
        </w:rPr>
      </w:pPr>
    </w:p>
    <w:p w:rsidR="001F7F7F" w:rsidRPr="003C48CA" w:rsidRDefault="00081FFB"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442251" w:rsidRPr="003C48CA">
        <w:rPr>
          <w:rFonts w:ascii="Calibri" w:hAnsi="Calibri" w:cs="Calibri"/>
          <w:b/>
          <w:color w:val="auto"/>
          <w:sz w:val="22"/>
          <w:szCs w:val="22"/>
        </w:rPr>
        <w:t xml:space="preserve"> </w:t>
      </w:r>
      <w:r w:rsidR="00DB41DA" w:rsidRPr="003C48CA">
        <w:rPr>
          <w:rFonts w:ascii="Calibri" w:hAnsi="Calibri" w:cs="Calibri"/>
          <w:b/>
          <w:color w:val="auto"/>
          <w:sz w:val="22"/>
          <w:szCs w:val="22"/>
        </w:rPr>
        <w:t>1</w:t>
      </w:r>
      <w:r w:rsidR="007B1194">
        <w:rPr>
          <w:rFonts w:ascii="Calibri" w:hAnsi="Calibri" w:cs="Calibri"/>
          <w:b/>
          <w:color w:val="auto"/>
          <w:sz w:val="22"/>
          <w:szCs w:val="22"/>
        </w:rPr>
        <w:t>6</w:t>
      </w:r>
    </w:p>
    <w:p w:rsidR="001F7F7F" w:rsidRPr="003C48CA" w:rsidRDefault="00442251" w:rsidP="0071748D">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Działanie siły wyższej</w:t>
      </w:r>
    </w:p>
    <w:p w:rsidR="001F7F7F" w:rsidRPr="003C48CA" w:rsidRDefault="001F7F7F" w:rsidP="0071748D">
      <w:pPr>
        <w:spacing w:after="0"/>
        <w:jc w:val="center"/>
        <w:rPr>
          <w:rFonts w:cs="Calibri"/>
          <w:b/>
        </w:rPr>
      </w:pPr>
    </w:p>
    <w:p w:rsidR="00442251" w:rsidRPr="003C48CA" w:rsidRDefault="00442251" w:rsidP="00213005">
      <w:pPr>
        <w:numPr>
          <w:ilvl w:val="0"/>
          <w:numId w:val="10"/>
        </w:numPr>
        <w:autoSpaceDE w:val="0"/>
        <w:autoSpaceDN w:val="0"/>
        <w:adjustRightInd w:val="0"/>
        <w:spacing w:after="0"/>
        <w:jc w:val="both"/>
        <w:rPr>
          <w:rFonts w:cs="Calibri"/>
        </w:rPr>
      </w:pPr>
      <w:r w:rsidRPr="003C48CA">
        <w:rPr>
          <w:rFonts w:cs="Calibri"/>
        </w:rPr>
        <w:t>Żadna ze Stron nie ponosi odpowiedzialności za niewykonanie lub nienależyte wykonanie Umowy oraz za jakiekolwiek szkody spowodowane wystąpieniem zdarzenia Siły Wyższej.</w:t>
      </w:r>
    </w:p>
    <w:p w:rsidR="00442251" w:rsidRPr="003C48CA" w:rsidRDefault="00442251" w:rsidP="00213005">
      <w:pPr>
        <w:numPr>
          <w:ilvl w:val="0"/>
          <w:numId w:val="10"/>
        </w:numPr>
        <w:autoSpaceDE w:val="0"/>
        <w:autoSpaceDN w:val="0"/>
        <w:adjustRightInd w:val="0"/>
        <w:spacing w:after="0"/>
        <w:jc w:val="both"/>
        <w:rPr>
          <w:rFonts w:cs="Calibri"/>
        </w:rPr>
      </w:pPr>
      <w:r w:rsidRPr="003C48CA">
        <w:rPr>
          <w:rFonts w:cs="Calibri"/>
        </w:rPr>
        <w:t>Wystąpienie zdarzenia Siły Wyższej ora</w:t>
      </w:r>
      <w:r w:rsidR="00F54C85">
        <w:rPr>
          <w:rFonts w:cs="Calibri"/>
        </w:rPr>
        <w:t xml:space="preserve">z jego wpływ na wykonanie Umowy </w:t>
      </w:r>
      <w:r w:rsidRPr="003C48CA">
        <w:rPr>
          <w:rFonts w:cs="Calibri"/>
        </w:rPr>
        <w:t>i powstanie szkody muszą być wykazane przez Stronę powołującą</w:t>
      </w:r>
      <w:r w:rsidR="0056359D" w:rsidRPr="003C48CA">
        <w:rPr>
          <w:rFonts w:cs="Calibri"/>
        </w:rPr>
        <w:t xml:space="preserve"> się na zdarzenie Siły Wyższej </w:t>
      </w:r>
      <w:r w:rsidRPr="003C48CA">
        <w:rPr>
          <w:rFonts w:cs="Calibri"/>
        </w:rPr>
        <w:t xml:space="preserve">i potwierdzone przez drugą Stronę na piśmie. </w:t>
      </w:r>
    </w:p>
    <w:p w:rsidR="00442251" w:rsidRPr="003C48CA" w:rsidRDefault="00442251" w:rsidP="00213005">
      <w:pPr>
        <w:numPr>
          <w:ilvl w:val="0"/>
          <w:numId w:val="10"/>
        </w:numPr>
        <w:autoSpaceDE w:val="0"/>
        <w:autoSpaceDN w:val="0"/>
        <w:adjustRightInd w:val="0"/>
        <w:spacing w:after="0"/>
        <w:jc w:val="both"/>
        <w:rPr>
          <w:rFonts w:cs="Calibri"/>
        </w:rPr>
      </w:pPr>
      <w:r w:rsidRPr="003C48CA">
        <w:rPr>
          <w:rFonts w:cs="Calibri"/>
        </w:rPr>
        <w:t>Za Siłę Wyższą uważa się wszystkie zdarzenia zewnętrzne i nagłe, jakich nie dało się przewidzieć w chwili zawarcia Umowy, którym nie można się było przeciwstawić i których skutkom nie można było zapobiec,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w:t>
      </w:r>
    </w:p>
    <w:p w:rsidR="00442251" w:rsidRPr="003C48CA" w:rsidRDefault="00442251" w:rsidP="00213005">
      <w:pPr>
        <w:numPr>
          <w:ilvl w:val="0"/>
          <w:numId w:val="10"/>
        </w:numPr>
        <w:autoSpaceDE w:val="0"/>
        <w:autoSpaceDN w:val="0"/>
        <w:adjustRightInd w:val="0"/>
        <w:spacing w:after="0"/>
        <w:jc w:val="both"/>
        <w:rPr>
          <w:rFonts w:cs="Calibri"/>
        </w:rPr>
      </w:pPr>
      <w:r w:rsidRPr="003C48CA">
        <w:rPr>
          <w:rFonts w:cs="Calibri"/>
        </w:rPr>
        <w:t>Czas, w którym trwają te wydarzenia, b</w:t>
      </w:r>
      <w:r w:rsidR="00F54C85">
        <w:rPr>
          <w:rFonts w:cs="Calibri"/>
        </w:rPr>
        <w:t xml:space="preserve">ędzie odpowiednio uwzględniony </w:t>
      </w:r>
      <w:r w:rsidRPr="003C48CA">
        <w:rPr>
          <w:rFonts w:cs="Calibri"/>
        </w:rPr>
        <w:t>w Harmonogramie prac. Gdyby okres ten wynosił więcej niż 3 miesiące, obie Strony ustalą nowe warunki współpracy na piśmie.</w:t>
      </w:r>
    </w:p>
    <w:p w:rsidR="00E576C1" w:rsidRDefault="00442251" w:rsidP="00213005">
      <w:pPr>
        <w:numPr>
          <w:ilvl w:val="0"/>
          <w:numId w:val="10"/>
        </w:numPr>
        <w:autoSpaceDE w:val="0"/>
        <w:autoSpaceDN w:val="0"/>
        <w:adjustRightInd w:val="0"/>
        <w:spacing w:after="0"/>
        <w:jc w:val="both"/>
        <w:rPr>
          <w:rFonts w:cs="Calibri"/>
        </w:rPr>
      </w:pPr>
      <w:r w:rsidRPr="003C48CA">
        <w:rPr>
          <w:rFonts w:cs="Calibri"/>
        </w:rPr>
        <w:t xml:space="preserve">Ta ze Stron, która nie jest w stanie wywiązać się ze swoich zobowiązań z powodu działania Siły Wyższej, jest zobowiązana powiadomić na piśmie niezwłocznie drugą ze Stron o tym fakcie, nie później niż w ciągu 24 godzin od zaistnienia takich zdarzeń. Gdy działanie Siły Wyższej ustaje, druga ze Stron powinna zostać powiadomiona o tym bez zwłoki. Niedopełnienie powyższego wymogu powoduje utratę praw do powoływania się na zaistnienie zdarzenia Siły Wyższej. </w:t>
      </w:r>
    </w:p>
    <w:p w:rsidR="005649C1" w:rsidRDefault="005649C1" w:rsidP="0071748D">
      <w:pPr>
        <w:autoSpaceDE w:val="0"/>
        <w:autoSpaceDN w:val="0"/>
        <w:adjustRightInd w:val="0"/>
        <w:spacing w:after="0"/>
        <w:ind w:left="720"/>
        <w:jc w:val="both"/>
        <w:rPr>
          <w:rFonts w:cs="Calibri"/>
        </w:rPr>
      </w:pPr>
    </w:p>
    <w:p w:rsidR="007B1194" w:rsidRPr="0034494C" w:rsidRDefault="007B1194" w:rsidP="007B1194">
      <w:pPr>
        <w:pStyle w:val="Zwykytekst"/>
        <w:spacing w:line="276" w:lineRule="auto"/>
        <w:ind w:left="709" w:hanging="578"/>
        <w:jc w:val="center"/>
        <w:rPr>
          <w:rFonts w:ascii="Calibri" w:hAnsi="Calibri" w:cs="Calibri"/>
          <w:b/>
          <w:sz w:val="22"/>
          <w:szCs w:val="22"/>
        </w:rPr>
      </w:pPr>
      <w:r>
        <w:rPr>
          <w:rFonts w:ascii="Calibri" w:hAnsi="Calibri" w:cs="Calibri"/>
          <w:b/>
          <w:sz w:val="22"/>
          <w:szCs w:val="22"/>
        </w:rPr>
        <w:t xml:space="preserve">Art. </w:t>
      </w:r>
      <w:r w:rsidRPr="0034494C">
        <w:rPr>
          <w:rFonts w:ascii="Calibri" w:hAnsi="Calibri" w:cs="Calibri"/>
          <w:b/>
          <w:sz w:val="22"/>
          <w:szCs w:val="22"/>
        </w:rPr>
        <w:t>1</w:t>
      </w:r>
      <w:r w:rsidR="001379A5">
        <w:rPr>
          <w:rFonts w:ascii="Calibri" w:hAnsi="Calibri" w:cs="Calibri"/>
          <w:b/>
          <w:sz w:val="22"/>
          <w:szCs w:val="22"/>
        </w:rPr>
        <w:t>7</w:t>
      </w:r>
    </w:p>
    <w:p w:rsidR="007B1194" w:rsidRPr="0034494C" w:rsidRDefault="007B1194" w:rsidP="001379A5">
      <w:pPr>
        <w:pStyle w:val="Zwykytekst"/>
        <w:spacing w:line="276" w:lineRule="auto"/>
        <w:jc w:val="center"/>
        <w:rPr>
          <w:rFonts w:ascii="Calibri" w:hAnsi="Calibri" w:cs="Calibri"/>
          <w:b/>
          <w:sz w:val="22"/>
          <w:szCs w:val="22"/>
        </w:rPr>
      </w:pPr>
      <w:r w:rsidRPr="0034494C">
        <w:rPr>
          <w:rFonts w:ascii="Calibri" w:hAnsi="Calibri" w:cs="Calibri"/>
          <w:b/>
          <w:sz w:val="22"/>
          <w:szCs w:val="22"/>
        </w:rPr>
        <w:t>Osoby odpowiedzialne za realizację Umowy</w:t>
      </w:r>
    </w:p>
    <w:p w:rsidR="007B1194" w:rsidRPr="0034494C" w:rsidRDefault="007B1194" w:rsidP="007B1194">
      <w:pPr>
        <w:pStyle w:val="Zwykytekst"/>
        <w:spacing w:line="276" w:lineRule="auto"/>
        <w:jc w:val="both"/>
        <w:rPr>
          <w:rFonts w:ascii="Calibri" w:hAnsi="Calibri" w:cs="Calibri"/>
          <w:b/>
          <w:sz w:val="22"/>
          <w:szCs w:val="22"/>
        </w:rPr>
      </w:pPr>
    </w:p>
    <w:p w:rsidR="007B1194" w:rsidRPr="0034494C" w:rsidRDefault="007B1194" w:rsidP="00213005">
      <w:pPr>
        <w:pStyle w:val="Zwykytekst"/>
        <w:numPr>
          <w:ilvl w:val="0"/>
          <w:numId w:val="21"/>
        </w:numPr>
        <w:spacing w:line="276" w:lineRule="auto"/>
        <w:jc w:val="both"/>
        <w:rPr>
          <w:rFonts w:ascii="Calibri" w:hAnsi="Calibri" w:cs="Calibri"/>
          <w:b/>
          <w:sz w:val="22"/>
          <w:szCs w:val="22"/>
        </w:rPr>
      </w:pPr>
      <w:r w:rsidRPr="0034494C">
        <w:rPr>
          <w:rFonts w:ascii="Calibri" w:hAnsi="Calibri" w:cs="Calibri"/>
          <w:b/>
          <w:sz w:val="22"/>
          <w:szCs w:val="22"/>
        </w:rPr>
        <w:t>Osobą upoważnioną do składania Zamówień ze strony Kupującego jest:</w:t>
      </w:r>
    </w:p>
    <w:p w:rsidR="007B1194" w:rsidRPr="007316E1" w:rsidRDefault="007B1194" w:rsidP="007B1194">
      <w:pPr>
        <w:pStyle w:val="Zwykytekst"/>
        <w:spacing w:line="276" w:lineRule="auto"/>
        <w:ind w:left="720"/>
        <w:jc w:val="both"/>
        <w:rPr>
          <w:rFonts w:ascii="Calibri" w:hAnsi="Calibri" w:cs="Calibri"/>
          <w:color w:val="000000"/>
          <w:sz w:val="22"/>
          <w:szCs w:val="22"/>
          <w:lang w:val="en-GB"/>
        </w:rPr>
      </w:pPr>
      <w:r w:rsidRPr="007316E1">
        <w:rPr>
          <w:rFonts w:ascii="Calibri" w:hAnsi="Calibri" w:cs="Calibri"/>
          <w:color w:val="000000"/>
          <w:sz w:val="22"/>
          <w:szCs w:val="22"/>
          <w:lang w:val="en-GB"/>
        </w:rPr>
        <w:t>- Sylwia Foryś, tel. +48 24 256 73 71</w:t>
      </w:r>
      <w:r w:rsidR="00D07F19">
        <w:rPr>
          <w:rFonts w:ascii="Calibri" w:hAnsi="Calibri" w:cs="Calibri"/>
          <w:color w:val="000000"/>
          <w:sz w:val="22"/>
          <w:szCs w:val="22"/>
          <w:lang w:val="en-GB"/>
        </w:rPr>
        <w:t>,</w:t>
      </w:r>
      <w:r w:rsidRPr="007316E1">
        <w:rPr>
          <w:rFonts w:ascii="Calibri" w:hAnsi="Calibri" w:cs="Calibri"/>
          <w:color w:val="000000"/>
          <w:sz w:val="22"/>
          <w:szCs w:val="22"/>
          <w:lang w:val="en-GB"/>
        </w:rPr>
        <w:t xml:space="preserve"> e-mail: Sylwia.Forys@orlen.pl;</w:t>
      </w:r>
    </w:p>
    <w:p w:rsidR="007B1194" w:rsidRPr="0034494C" w:rsidRDefault="007B1194" w:rsidP="007B1194">
      <w:pPr>
        <w:pStyle w:val="Zwykytekst"/>
        <w:spacing w:line="276" w:lineRule="auto"/>
        <w:ind w:left="720"/>
        <w:jc w:val="both"/>
        <w:rPr>
          <w:rFonts w:ascii="Calibri" w:hAnsi="Calibri" w:cs="Calibri"/>
          <w:b/>
          <w:color w:val="000000"/>
          <w:sz w:val="22"/>
          <w:szCs w:val="22"/>
        </w:rPr>
      </w:pPr>
      <w:r>
        <w:rPr>
          <w:rFonts w:ascii="Calibri" w:hAnsi="Calibri" w:cs="Calibri"/>
          <w:color w:val="000000"/>
          <w:sz w:val="22"/>
          <w:szCs w:val="22"/>
        </w:rPr>
        <w:t xml:space="preserve">- </w:t>
      </w:r>
      <w:r w:rsidR="00AA4A45">
        <w:rPr>
          <w:rFonts w:ascii="Calibri" w:hAnsi="Calibri" w:cs="Calibri"/>
          <w:color w:val="000000"/>
          <w:sz w:val="22"/>
          <w:szCs w:val="22"/>
        </w:rPr>
        <w:t>Józef Folczyk</w:t>
      </w:r>
      <w:r w:rsidR="001379A5">
        <w:rPr>
          <w:rFonts w:ascii="Calibri" w:hAnsi="Calibri" w:cs="Calibri"/>
          <w:color w:val="000000"/>
          <w:sz w:val="22"/>
          <w:szCs w:val="22"/>
        </w:rPr>
        <w:t xml:space="preserve">, tel. + </w:t>
      </w:r>
      <w:r w:rsidR="00AA4A45" w:rsidRPr="00AA4A45">
        <w:rPr>
          <w:rFonts w:ascii="Calibri" w:hAnsi="Calibri" w:cs="Calibri"/>
          <w:color w:val="000000"/>
          <w:sz w:val="22"/>
          <w:szCs w:val="22"/>
        </w:rPr>
        <w:t>48 603 766</w:t>
      </w:r>
      <w:r w:rsidR="00AA4A45">
        <w:rPr>
          <w:rFonts w:ascii="Calibri" w:hAnsi="Calibri" w:cs="Calibri"/>
          <w:color w:val="000000"/>
          <w:sz w:val="22"/>
          <w:szCs w:val="22"/>
        </w:rPr>
        <w:t> </w:t>
      </w:r>
      <w:r w:rsidR="00D07F19">
        <w:rPr>
          <w:rFonts w:ascii="Calibri" w:hAnsi="Calibri" w:cs="Calibri"/>
          <w:color w:val="000000"/>
          <w:sz w:val="22"/>
          <w:szCs w:val="22"/>
        </w:rPr>
        <w:t>002</w:t>
      </w:r>
      <w:r w:rsidR="001379A5">
        <w:rPr>
          <w:rFonts w:ascii="Calibri" w:hAnsi="Calibri" w:cs="Calibri"/>
          <w:color w:val="000000"/>
          <w:sz w:val="22"/>
          <w:szCs w:val="22"/>
        </w:rPr>
        <w:t xml:space="preserve">, e-mail. </w:t>
      </w:r>
      <w:r w:rsidR="00AA4A45">
        <w:rPr>
          <w:rFonts w:ascii="Calibri" w:hAnsi="Calibri" w:cs="Calibri"/>
          <w:color w:val="000000"/>
          <w:sz w:val="22"/>
          <w:szCs w:val="22"/>
        </w:rPr>
        <w:t>Jozef.Folczyk</w:t>
      </w:r>
      <w:r w:rsidR="001379A5" w:rsidRPr="001379A5">
        <w:rPr>
          <w:rFonts w:ascii="Calibri" w:hAnsi="Calibri" w:cs="Calibri"/>
          <w:color w:val="000000"/>
          <w:sz w:val="22"/>
          <w:szCs w:val="22"/>
        </w:rPr>
        <w:t>@orlen.pl</w:t>
      </w:r>
      <w:r w:rsidR="001379A5">
        <w:rPr>
          <w:rFonts w:ascii="Calibri" w:hAnsi="Calibri" w:cs="Calibri"/>
          <w:color w:val="000000"/>
          <w:sz w:val="22"/>
          <w:szCs w:val="22"/>
        </w:rPr>
        <w:t xml:space="preserve"> </w:t>
      </w:r>
    </w:p>
    <w:p w:rsidR="007B1194" w:rsidRPr="0034494C" w:rsidRDefault="007B1194" w:rsidP="007B1194">
      <w:pPr>
        <w:pStyle w:val="Zwykytekst"/>
        <w:spacing w:line="276" w:lineRule="auto"/>
        <w:ind w:left="720"/>
        <w:jc w:val="both"/>
        <w:rPr>
          <w:rFonts w:ascii="Calibri" w:hAnsi="Calibri" w:cs="Calibri"/>
          <w:sz w:val="22"/>
          <w:szCs w:val="22"/>
        </w:rPr>
      </w:pPr>
      <w:r w:rsidRPr="0034494C">
        <w:rPr>
          <w:rFonts w:ascii="Calibri" w:hAnsi="Calibri" w:cs="Calibri"/>
          <w:sz w:val="22"/>
          <w:szCs w:val="22"/>
        </w:rPr>
        <w:t xml:space="preserve"> </w:t>
      </w:r>
    </w:p>
    <w:p w:rsidR="007B1194" w:rsidRPr="0034494C" w:rsidRDefault="007B1194" w:rsidP="00213005">
      <w:pPr>
        <w:pStyle w:val="Zwykytekst"/>
        <w:numPr>
          <w:ilvl w:val="0"/>
          <w:numId w:val="21"/>
        </w:numPr>
        <w:spacing w:line="276" w:lineRule="auto"/>
        <w:jc w:val="both"/>
        <w:rPr>
          <w:rFonts w:ascii="Calibri" w:hAnsi="Calibri" w:cs="Calibri"/>
          <w:b/>
          <w:sz w:val="22"/>
          <w:szCs w:val="22"/>
        </w:rPr>
      </w:pPr>
      <w:r w:rsidRPr="0034494C">
        <w:rPr>
          <w:rFonts w:ascii="Calibri" w:hAnsi="Calibri" w:cs="Calibri"/>
          <w:b/>
          <w:sz w:val="22"/>
          <w:szCs w:val="22"/>
        </w:rPr>
        <w:lastRenderedPageBreak/>
        <w:t>Osobą upoważnioną do akceptacji Zamówienia ze strony Sprzedawcy jest:</w:t>
      </w:r>
    </w:p>
    <w:p w:rsidR="007B1194" w:rsidRPr="0034494C" w:rsidRDefault="00AA4A45" w:rsidP="007B1194">
      <w:pPr>
        <w:pStyle w:val="Zwykytekst"/>
        <w:spacing w:line="276" w:lineRule="auto"/>
        <w:ind w:left="720"/>
        <w:rPr>
          <w:rFonts w:ascii="Calibri" w:hAnsi="Calibri" w:cs="Calibri"/>
          <w:color w:val="1F497D"/>
          <w:lang w:val="en-US"/>
        </w:rPr>
      </w:pPr>
      <w:r>
        <w:rPr>
          <w:rFonts w:ascii="Calibri" w:hAnsi="Calibri" w:cs="Calibri"/>
          <w:color w:val="000000"/>
          <w:sz w:val="22"/>
          <w:szCs w:val="22"/>
          <w:lang w:val="en-US"/>
        </w:rPr>
        <w:t>……………………………………………………………….</w:t>
      </w:r>
      <w:r w:rsidR="001379A5">
        <w:rPr>
          <w:rFonts w:ascii="Calibri" w:hAnsi="Calibri" w:cs="Calibri"/>
          <w:color w:val="000000"/>
          <w:sz w:val="22"/>
          <w:szCs w:val="22"/>
          <w:lang w:val="en-US"/>
        </w:rPr>
        <w:t xml:space="preserve"> </w:t>
      </w:r>
      <w:r w:rsidR="007B1194" w:rsidRPr="0034494C">
        <w:rPr>
          <w:rFonts w:ascii="Calibri" w:hAnsi="Calibri" w:cs="Calibri"/>
          <w:color w:val="000000"/>
          <w:sz w:val="22"/>
          <w:szCs w:val="22"/>
          <w:lang w:val="en-US"/>
        </w:rPr>
        <w:br/>
      </w:r>
    </w:p>
    <w:p w:rsidR="007B1194" w:rsidRPr="001379A5" w:rsidRDefault="007B1194" w:rsidP="001379A5">
      <w:pPr>
        <w:spacing w:line="240" w:lineRule="auto"/>
        <w:rPr>
          <w:rFonts w:cs="Calibri"/>
        </w:rPr>
      </w:pPr>
      <w:r w:rsidRPr="0034494C">
        <w:rPr>
          <w:rFonts w:cs="Calibri"/>
        </w:rPr>
        <w:t>Zmiana w/w osób wymaga pisemnego poinformowania drugiej Strony i nie stanowi zmiany Umowy.</w:t>
      </w:r>
    </w:p>
    <w:p w:rsidR="005649C1" w:rsidRPr="005649C1" w:rsidRDefault="005649C1" w:rsidP="001379A5">
      <w:pPr>
        <w:pStyle w:val="Tekstpodstawowy"/>
        <w:spacing w:line="276" w:lineRule="auto"/>
        <w:ind w:firstLine="142"/>
        <w:jc w:val="center"/>
        <w:rPr>
          <w:rFonts w:ascii="Calibri" w:hAnsi="Calibri" w:cs="Calibri"/>
          <w:b/>
          <w:color w:val="auto"/>
          <w:sz w:val="22"/>
          <w:szCs w:val="22"/>
        </w:rPr>
      </w:pPr>
      <w:r w:rsidRPr="003C48CA">
        <w:rPr>
          <w:rFonts w:ascii="Calibri" w:hAnsi="Calibri" w:cs="Calibri"/>
          <w:b/>
          <w:color w:val="auto"/>
          <w:sz w:val="22"/>
          <w:szCs w:val="22"/>
        </w:rPr>
        <w:t>Art. 1</w:t>
      </w:r>
      <w:r w:rsidR="001379A5">
        <w:rPr>
          <w:rFonts w:ascii="Calibri" w:hAnsi="Calibri" w:cs="Calibri"/>
          <w:b/>
          <w:color w:val="auto"/>
          <w:sz w:val="22"/>
          <w:szCs w:val="22"/>
        </w:rPr>
        <w:t>8</w:t>
      </w:r>
    </w:p>
    <w:p w:rsidR="005649C1" w:rsidRPr="005649C1" w:rsidRDefault="005649C1" w:rsidP="001379A5">
      <w:pPr>
        <w:pStyle w:val="Zwykytekst"/>
        <w:spacing w:line="276" w:lineRule="auto"/>
        <w:ind w:left="567" w:hanging="567"/>
        <w:jc w:val="center"/>
        <w:rPr>
          <w:rFonts w:ascii="Calibri" w:hAnsi="Calibri" w:cs="Calibri"/>
          <w:sz w:val="22"/>
          <w:szCs w:val="22"/>
        </w:rPr>
      </w:pPr>
      <w:r>
        <w:rPr>
          <w:rFonts w:ascii="Calibri" w:hAnsi="Calibri" w:cs="Calibri"/>
          <w:b/>
          <w:sz w:val="22"/>
          <w:szCs w:val="22"/>
        </w:rPr>
        <w:t xml:space="preserve">Klauzula </w:t>
      </w:r>
      <w:proofErr w:type="spellStart"/>
      <w:r>
        <w:rPr>
          <w:rFonts w:ascii="Calibri" w:hAnsi="Calibri" w:cs="Calibri"/>
          <w:b/>
          <w:sz w:val="22"/>
          <w:szCs w:val="22"/>
        </w:rPr>
        <w:t>salwatoryjna</w:t>
      </w:r>
      <w:proofErr w:type="spellEnd"/>
    </w:p>
    <w:p w:rsidR="0071748D" w:rsidRPr="0034494C" w:rsidRDefault="0071748D" w:rsidP="0071748D">
      <w:pPr>
        <w:pStyle w:val="Style9"/>
        <w:widowControl/>
        <w:numPr>
          <w:ilvl w:val="0"/>
          <w:numId w:val="0"/>
        </w:numPr>
        <w:spacing w:line="276" w:lineRule="auto"/>
        <w:rPr>
          <w:rFonts w:ascii="Calibri" w:hAnsi="Calibri" w:cs="Calibri"/>
          <w:sz w:val="22"/>
          <w:szCs w:val="22"/>
        </w:rPr>
      </w:pPr>
    </w:p>
    <w:p w:rsidR="00D71DF2" w:rsidRPr="007B1194" w:rsidRDefault="0071748D" w:rsidP="001379A5">
      <w:pPr>
        <w:autoSpaceDE w:val="0"/>
        <w:autoSpaceDN w:val="0"/>
        <w:adjustRightInd w:val="0"/>
        <w:spacing w:after="0"/>
        <w:ind w:left="284"/>
        <w:jc w:val="both"/>
        <w:rPr>
          <w:rFonts w:cs="Calibri"/>
        </w:rPr>
      </w:pPr>
      <w:r w:rsidRPr="0034494C">
        <w:rPr>
          <w:rFonts w:cs="Calibri"/>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z niniejszej Umowy.</w:t>
      </w:r>
    </w:p>
    <w:p w:rsidR="001379A5" w:rsidRDefault="001379A5" w:rsidP="001379A5">
      <w:pPr>
        <w:pStyle w:val="Tekstpodstawowy"/>
        <w:spacing w:line="276" w:lineRule="auto"/>
        <w:jc w:val="center"/>
        <w:rPr>
          <w:rFonts w:ascii="Calibri" w:hAnsi="Calibri" w:cs="Calibri"/>
          <w:b/>
          <w:color w:val="auto"/>
          <w:sz w:val="22"/>
          <w:szCs w:val="22"/>
        </w:rPr>
      </w:pPr>
    </w:p>
    <w:p w:rsidR="001F7F7F" w:rsidRPr="003C48CA" w:rsidRDefault="00F54C85" w:rsidP="001379A5">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A</w:t>
      </w:r>
      <w:r w:rsidR="00081FFB" w:rsidRPr="003C48CA">
        <w:rPr>
          <w:rFonts w:ascii="Calibri" w:hAnsi="Calibri" w:cs="Calibri"/>
          <w:b/>
          <w:color w:val="auto"/>
          <w:sz w:val="22"/>
          <w:szCs w:val="22"/>
        </w:rPr>
        <w:t>rt.</w:t>
      </w:r>
      <w:r w:rsidR="001379A5">
        <w:rPr>
          <w:rFonts w:ascii="Calibri" w:hAnsi="Calibri" w:cs="Calibri"/>
          <w:b/>
          <w:color w:val="auto"/>
          <w:sz w:val="22"/>
          <w:szCs w:val="22"/>
        </w:rPr>
        <w:t xml:space="preserve"> 19</w:t>
      </w:r>
    </w:p>
    <w:p w:rsidR="00442251" w:rsidRPr="003C48CA" w:rsidRDefault="00442251" w:rsidP="001379A5">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Postanowienia końcowe</w:t>
      </w:r>
    </w:p>
    <w:p w:rsidR="00442251" w:rsidRPr="003C48CA" w:rsidRDefault="00442251" w:rsidP="0071748D">
      <w:pPr>
        <w:pStyle w:val="Tekstpodstawowy"/>
        <w:spacing w:line="276" w:lineRule="auto"/>
        <w:jc w:val="center"/>
        <w:rPr>
          <w:rFonts w:ascii="Calibri" w:hAnsi="Calibri" w:cs="Calibri"/>
          <w:b/>
          <w:color w:val="auto"/>
          <w:sz w:val="22"/>
          <w:szCs w:val="22"/>
        </w:rPr>
      </w:pPr>
    </w:p>
    <w:p w:rsidR="00442251" w:rsidRPr="003C48CA" w:rsidRDefault="00442251" w:rsidP="00213005">
      <w:pPr>
        <w:numPr>
          <w:ilvl w:val="0"/>
          <w:numId w:val="11"/>
        </w:numPr>
        <w:autoSpaceDE w:val="0"/>
        <w:autoSpaceDN w:val="0"/>
        <w:adjustRightInd w:val="0"/>
        <w:spacing w:after="0"/>
        <w:jc w:val="both"/>
        <w:rPr>
          <w:rFonts w:cs="Calibri"/>
        </w:rPr>
      </w:pPr>
      <w:r w:rsidRPr="003C48CA">
        <w:rPr>
          <w:rFonts w:cs="Calibri"/>
        </w:rPr>
        <w:t xml:space="preserve">W sprawach nieuregulowanych niniejszą Umową mają zastosowanie przepisy Kodeksu Cywilnego, </w:t>
      </w:r>
      <w:r w:rsidR="00DE7139">
        <w:rPr>
          <w:rFonts w:cs="Calibri"/>
        </w:rPr>
        <w:br/>
      </w:r>
      <w:r w:rsidRPr="003C48CA">
        <w:rPr>
          <w:rFonts w:cs="Calibri"/>
        </w:rPr>
        <w:t>a każda zmiana treści Umowy wymaga pisemnej formy aneksu podpisanego przez obie Strony, pod rygorem nieważności.</w:t>
      </w:r>
    </w:p>
    <w:p w:rsidR="00442251" w:rsidRPr="003C48CA" w:rsidRDefault="00442251" w:rsidP="00213005">
      <w:pPr>
        <w:numPr>
          <w:ilvl w:val="0"/>
          <w:numId w:val="11"/>
        </w:numPr>
        <w:autoSpaceDE w:val="0"/>
        <w:autoSpaceDN w:val="0"/>
        <w:adjustRightInd w:val="0"/>
        <w:spacing w:after="0"/>
        <w:jc w:val="both"/>
        <w:rPr>
          <w:rFonts w:cs="Calibri"/>
        </w:rPr>
      </w:pPr>
      <w:r w:rsidRPr="003C48CA">
        <w:rPr>
          <w:rFonts w:cs="Calibri"/>
        </w:rPr>
        <w:t xml:space="preserve">Wykonawca oświadcza, że dane zawarte we wpisie do rejestru </w:t>
      </w:r>
      <w:hyperlink r:id="rId11" w:tooltip="Centralna Ewidencja i Informacja o Działalności Gospodarczej (CEIDG)" w:history="1">
        <w:r w:rsidRPr="003C48CA">
          <w:rPr>
            <w:rFonts w:cs="Calibri"/>
          </w:rPr>
          <w:t xml:space="preserve">Centralnej Ewidencji </w:t>
        </w:r>
        <w:r w:rsidR="00671395" w:rsidRPr="003C48CA">
          <w:rPr>
            <w:rFonts w:cs="Calibri"/>
          </w:rPr>
          <w:br/>
        </w:r>
        <w:r w:rsidRPr="003C48CA">
          <w:rPr>
            <w:rFonts w:cs="Calibri"/>
          </w:rPr>
          <w:t>i Informacji o Działalności Gospodarczej</w:t>
        </w:r>
      </w:hyperlink>
      <w:r w:rsidRPr="003C48CA">
        <w:rPr>
          <w:rFonts w:cs="Calibri"/>
        </w:rPr>
        <w:t xml:space="preserve"> są aktualne na dzień zawarcia Umowy.</w:t>
      </w:r>
    </w:p>
    <w:p w:rsidR="00442251" w:rsidRPr="003C48CA" w:rsidRDefault="00442251" w:rsidP="00213005">
      <w:pPr>
        <w:numPr>
          <w:ilvl w:val="0"/>
          <w:numId w:val="11"/>
        </w:numPr>
        <w:autoSpaceDE w:val="0"/>
        <w:autoSpaceDN w:val="0"/>
        <w:adjustRightInd w:val="0"/>
        <w:spacing w:after="0"/>
        <w:jc w:val="both"/>
        <w:rPr>
          <w:rFonts w:cs="Calibri"/>
        </w:rPr>
      </w:pPr>
      <w:r w:rsidRPr="003C48CA">
        <w:rPr>
          <w:rFonts w:cs="Calibri"/>
        </w:rPr>
        <w:t xml:space="preserve">Ewentualne spory, wynikłe w trakcie realizacji niniejszej Umowy, rozstrzygane będą </w:t>
      </w:r>
      <w:r w:rsidRPr="003C48CA">
        <w:rPr>
          <w:rFonts w:cs="Calibri"/>
        </w:rPr>
        <w:br/>
        <w:t>w pierwszej kolejności na drodze polubownej, a w przypadku braku osiągnięcia porozumienia przez Strony, spory będą rozstrzygane przez właściwy terytorialnie dla Zamawiającego sąd powszechny.</w:t>
      </w:r>
    </w:p>
    <w:p w:rsidR="00442251" w:rsidRPr="003C48CA" w:rsidRDefault="00442251" w:rsidP="00213005">
      <w:pPr>
        <w:numPr>
          <w:ilvl w:val="0"/>
          <w:numId w:val="11"/>
        </w:numPr>
        <w:autoSpaceDE w:val="0"/>
        <w:autoSpaceDN w:val="0"/>
        <w:adjustRightInd w:val="0"/>
        <w:spacing w:after="0"/>
        <w:jc w:val="both"/>
        <w:rPr>
          <w:rFonts w:cs="Calibri"/>
        </w:rPr>
      </w:pPr>
      <w:r w:rsidRPr="003C48CA">
        <w:rPr>
          <w:rFonts w:cs="Calibri"/>
        </w:rPr>
        <w:t>Wykonawca zapewnia i gwarantuje terminowe wykonywanie prac stanowiących Prze</w:t>
      </w:r>
      <w:r w:rsidRPr="003C48CA">
        <w:rPr>
          <w:rFonts w:cs="Calibri"/>
        </w:rPr>
        <w:t>d</w:t>
      </w:r>
      <w:r w:rsidRPr="003C48CA">
        <w:rPr>
          <w:rFonts w:cs="Calibri"/>
        </w:rPr>
        <w:t>miot Umowy, także w przypadku zmian struktury własnościowej lub statusu prawnego Wykonawcy.</w:t>
      </w:r>
    </w:p>
    <w:p w:rsidR="00442251" w:rsidRPr="003C48CA" w:rsidRDefault="00442251" w:rsidP="00213005">
      <w:pPr>
        <w:numPr>
          <w:ilvl w:val="0"/>
          <w:numId w:val="11"/>
        </w:numPr>
        <w:autoSpaceDE w:val="0"/>
        <w:autoSpaceDN w:val="0"/>
        <w:adjustRightInd w:val="0"/>
        <w:spacing w:after="0"/>
        <w:jc w:val="both"/>
        <w:rPr>
          <w:rFonts w:cs="Calibri"/>
        </w:rPr>
      </w:pPr>
      <w:r w:rsidRPr="003C48CA">
        <w:rPr>
          <w:rFonts w:cs="Calibri"/>
        </w:rPr>
        <w:t xml:space="preserve">Wykonawca oświadcza, że nie znajduje się w stanie upadłości ani likwidacji, nie zostało otwarte wobec niego postępowanie naprawcze oraz, że nie istnieją podstawy do złożenia wniosku </w:t>
      </w:r>
      <w:r w:rsidR="00F14630">
        <w:rPr>
          <w:rFonts w:cs="Calibri"/>
        </w:rPr>
        <w:br/>
      </w:r>
      <w:r w:rsidRPr="003C48CA">
        <w:rPr>
          <w:rFonts w:cs="Calibri"/>
        </w:rPr>
        <w:t>o ogłoszenie jego upadłości lub likwidacji, lub otwarcia postępowania naprawczego. Je</w:t>
      </w:r>
      <w:r w:rsidRPr="003C48CA">
        <w:rPr>
          <w:rFonts w:cs="Calibri"/>
        </w:rPr>
        <w:t>d</w:t>
      </w:r>
      <w:r w:rsidRPr="003C48CA">
        <w:rPr>
          <w:rFonts w:cs="Calibri"/>
        </w:rPr>
        <w:t>nocześnie, Wykonawca jest zobowiązany powiadomić Zamawiającego w przypadku złożenia wobec niego wniosku o ogłoszenie upadłości lub otwarcie postępowania naprawczego – niezwłocznie po zaistnieniu takiej sytuacji.</w:t>
      </w:r>
    </w:p>
    <w:p w:rsidR="0071748D" w:rsidRDefault="0071748D" w:rsidP="00213005">
      <w:pPr>
        <w:pStyle w:val="Default"/>
        <w:numPr>
          <w:ilvl w:val="0"/>
          <w:numId w:val="11"/>
        </w:numPr>
        <w:rPr>
          <w:sz w:val="22"/>
          <w:szCs w:val="22"/>
        </w:rPr>
      </w:pPr>
      <w:r>
        <w:rPr>
          <w:sz w:val="22"/>
          <w:szCs w:val="22"/>
        </w:rPr>
        <w:t>Z uwagi na obecną sytuację geopolityczną oraz regulacje po stronie Kupującego, strony zobowiązują się do przestrzegania postanowień określonych w Załą</w:t>
      </w:r>
      <w:r w:rsidR="0005300B">
        <w:rPr>
          <w:sz w:val="22"/>
          <w:szCs w:val="22"/>
        </w:rPr>
        <w:t>czniku nr 4</w:t>
      </w:r>
      <w:r>
        <w:rPr>
          <w:sz w:val="22"/>
          <w:szCs w:val="22"/>
        </w:rPr>
        <w:t xml:space="preserve"> - Klauzula sankcyjna dwustronna. </w:t>
      </w:r>
    </w:p>
    <w:p w:rsidR="0071748D" w:rsidRDefault="0071748D" w:rsidP="00213005">
      <w:pPr>
        <w:pStyle w:val="Default"/>
        <w:numPr>
          <w:ilvl w:val="0"/>
          <w:numId w:val="11"/>
        </w:numPr>
        <w:rPr>
          <w:color w:val="auto"/>
          <w:sz w:val="22"/>
          <w:szCs w:val="22"/>
        </w:rPr>
      </w:pPr>
      <w:r>
        <w:rPr>
          <w:color w:val="auto"/>
          <w:sz w:val="22"/>
          <w:szCs w:val="22"/>
        </w:rPr>
        <w:t xml:space="preserve">Umowę sporządzono w 2-ch jednobrzmiących egzemplarzach z przeznaczeniem po 1 egzemplarzu dla każdej ze Stron. </w:t>
      </w:r>
    </w:p>
    <w:p w:rsidR="001F7F7F" w:rsidRPr="003C48CA" w:rsidRDefault="0071748D" w:rsidP="00213005">
      <w:pPr>
        <w:numPr>
          <w:ilvl w:val="0"/>
          <w:numId w:val="11"/>
        </w:numPr>
        <w:autoSpaceDE w:val="0"/>
        <w:autoSpaceDN w:val="0"/>
        <w:adjustRightInd w:val="0"/>
        <w:spacing w:after="0"/>
        <w:jc w:val="both"/>
        <w:rPr>
          <w:rFonts w:cs="Calibri"/>
        </w:rPr>
      </w:pPr>
      <w:r>
        <w:t>Niniejsza Umowa stanowi kompletne porozumienie pomiędzy Stronami i zastępuje wszelkie negocjacje i zobowiązania, zarówno pisemne jak i słowne, zawarte przed terminem wejścia w życie niniejszej Umowy w odniesieniu do przedmiotu Umowy.</w:t>
      </w:r>
    </w:p>
    <w:p w:rsidR="001F7F7F" w:rsidRPr="003C48CA" w:rsidRDefault="001F7F7F" w:rsidP="0071748D">
      <w:pPr>
        <w:spacing w:after="0"/>
        <w:jc w:val="both"/>
        <w:rPr>
          <w:rFonts w:cs="Calibri"/>
        </w:rPr>
      </w:pPr>
    </w:p>
    <w:p w:rsidR="00715E1C" w:rsidRPr="003C48CA" w:rsidRDefault="00715E1C" w:rsidP="0071748D">
      <w:pPr>
        <w:pStyle w:val="Tekstpodstawowy"/>
        <w:spacing w:line="276" w:lineRule="auto"/>
        <w:rPr>
          <w:rFonts w:ascii="Calibri" w:hAnsi="Calibri" w:cs="Calibri"/>
          <w:b/>
          <w:bCs/>
          <w:color w:val="auto"/>
          <w:sz w:val="22"/>
          <w:szCs w:val="22"/>
          <w:u w:val="single"/>
        </w:rPr>
      </w:pPr>
      <w:r w:rsidRPr="003C48CA">
        <w:rPr>
          <w:rFonts w:ascii="Calibri" w:hAnsi="Calibri" w:cs="Calibri"/>
          <w:b/>
          <w:bCs/>
          <w:color w:val="auto"/>
          <w:sz w:val="22"/>
          <w:szCs w:val="22"/>
          <w:u w:val="single"/>
        </w:rPr>
        <w:t>Załączniki stanowiące integralną część Umowy:</w:t>
      </w:r>
    </w:p>
    <w:p w:rsidR="001379A5" w:rsidRDefault="001379A5" w:rsidP="0071748D">
      <w:pPr>
        <w:autoSpaceDE w:val="0"/>
        <w:autoSpaceDN w:val="0"/>
        <w:adjustRightInd w:val="0"/>
        <w:spacing w:after="0"/>
        <w:rPr>
          <w:rFonts w:cs="Calibri"/>
          <w:lang w:eastAsia="pl-PL"/>
        </w:rPr>
      </w:pPr>
      <w:r w:rsidRPr="001379A5">
        <w:rPr>
          <w:rFonts w:cs="Calibri"/>
          <w:lang w:eastAsia="pl-PL"/>
        </w:rPr>
        <w:t>Załącznik nr 1 - Zakres prac</w:t>
      </w:r>
      <w:r w:rsidR="00554FF3">
        <w:rPr>
          <w:rFonts w:cs="Calibri"/>
          <w:lang w:eastAsia="pl-PL"/>
        </w:rPr>
        <w:t xml:space="preserve"> </w:t>
      </w:r>
    </w:p>
    <w:p w:rsidR="00ED531C" w:rsidRPr="00303C19" w:rsidRDefault="00ED531C" w:rsidP="00ED531C">
      <w:pPr>
        <w:autoSpaceDE w:val="0"/>
        <w:autoSpaceDN w:val="0"/>
        <w:adjustRightInd w:val="0"/>
        <w:spacing w:after="0"/>
        <w:rPr>
          <w:rFonts w:cs="Calibri"/>
          <w:i/>
          <w:u w:val="single"/>
        </w:rPr>
      </w:pPr>
      <w:r w:rsidRPr="00303C19">
        <w:rPr>
          <w:rFonts w:cs="Calibri"/>
          <w:i/>
          <w:u w:val="single"/>
        </w:rPr>
        <w:t>Pozostałe załączniki zostaną przekazane w przypadku wskazania Państwa firmy jako potencjalnego dostawcy usługi.</w:t>
      </w:r>
    </w:p>
    <w:p w:rsidR="00D625BE" w:rsidRDefault="00F54C85" w:rsidP="0071748D">
      <w:pPr>
        <w:pStyle w:val="Tekstpodstawowy"/>
        <w:spacing w:line="276" w:lineRule="auto"/>
        <w:rPr>
          <w:rFonts w:ascii="Calibri" w:hAnsi="Calibri" w:cs="Calibri"/>
          <w:b/>
          <w:bCs/>
          <w:sz w:val="22"/>
          <w:szCs w:val="22"/>
        </w:rPr>
      </w:pPr>
      <w:r>
        <w:rPr>
          <w:rFonts w:ascii="Calibri" w:hAnsi="Calibri" w:cs="Calibri"/>
          <w:b/>
          <w:bCs/>
          <w:sz w:val="22"/>
          <w:szCs w:val="22"/>
        </w:rPr>
        <w:lastRenderedPageBreak/>
        <w:t xml:space="preserve">                    </w:t>
      </w:r>
    </w:p>
    <w:p w:rsidR="001F7F7F" w:rsidRPr="003C48CA" w:rsidRDefault="00D625BE" w:rsidP="0071748D">
      <w:pPr>
        <w:pStyle w:val="Tekstpodstawowy"/>
        <w:spacing w:line="276" w:lineRule="auto"/>
        <w:rPr>
          <w:rFonts w:ascii="Calibri" w:hAnsi="Calibri" w:cs="Calibri"/>
          <w:b/>
          <w:sz w:val="22"/>
          <w:szCs w:val="22"/>
        </w:rPr>
      </w:pPr>
      <w:r>
        <w:rPr>
          <w:rFonts w:ascii="Calibri" w:hAnsi="Calibri" w:cs="Calibri"/>
          <w:b/>
          <w:bCs/>
          <w:sz w:val="22"/>
          <w:szCs w:val="22"/>
        </w:rPr>
        <w:t xml:space="preserve">                      </w:t>
      </w:r>
      <w:r w:rsidR="001F7F7F" w:rsidRPr="003C48CA">
        <w:rPr>
          <w:rFonts w:ascii="Calibri" w:hAnsi="Calibri" w:cs="Calibri"/>
          <w:b/>
          <w:sz w:val="22"/>
          <w:szCs w:val="22"/>
        </w:rPr>
        <w:t>Zamawiający</w:t>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t xml:space="preserve">      Wykonawca </w:t>
      </w:r>
    </w:p>
    <w:p w:rsidR="001F7F7F" w:rsidRPr="003C48CA" w:rsidRDefault="001F7F7F" w:rsidP="0071748D">
      <w:pPr>
        <w:pStyle w:val="Tekstpodstawowy"/>
        <w:spacing w:line="276" w:lineRule="auto"/>
        <w:rPr>
          <w:rFonts w:ascii="Calibri" w:hAnsi="Calibri" w:cs="Calibri"/>
          <w:sz w:val="22"/>
          <w:szCs w:val="22"/>
        </w:rPr>
      </w:pPr>
    </w:p>
    <w:p w:rsidR="00963269" w:rsidRPr="003C48CA" w:rsidRDefault="001F7F7F" w:rsidP="0071748D">
      <w:pPr>
        <w:pStyle w:val="Tekstpodstawowy"/>
        <w:spacing w:line="276" w:lineRule="auto"/>
        <w:rPr>
          <w:rFonts w:ascii="Calibri" w:hAnsi="Calibri" w:cs="Calibri"/>
          <w:sz w:val="22"/>
          <w:szCs w:val="22"/>
        </w:rPr>
      </w:pPr>
      <w:r w:rsidRPr="003C48CA">
        <w:rPr>
          <w:rFonts w:ascii="Calibri" w:hAnsi="Calibri" w:cs="Calibri"/>
          <w:sz w:val="22"/>
          <w:szCs w:val="22"/>
        </w:rPr>
        <w:t xml:space="preserve">                         </w:t>
      </w:r>
    </w:p>
    <w:p w:rsidR="00963269" w:rsidRDefault="00963269" w:rsidP="0071748D">
      <w:pPr>
        <w:pStyle w:val="Tekstpodstawowy"/>
        <w:spacing w:line="276" w:lineRule="auto"/>
        <w:rPr>
          <w:rFonts w:ascii="Calibri" w:hAnsi="Calibri" w:cs="Calibri"/>
          <w:sz w:val="22"/>
          <w:szCs w:val="22"/>
        </w:rPr>
      </w:pPr>
    </w:p>
    <w:p w:rsidR="005649C1" w:rsidRDefault="005649C1" w:rsidP="0071748D">
      <w:pPr>
        <w:pStyle w:val="Tekstpodstawowy"/>
        <w:spacing w:line="276" w:lineRule="auto"/>
        <w:rPr>
          <w:rFonts w:ascii="Calibri" w:hAnsi="Calibri" w:cs="Calibri"/>
          <w:sz w:val="22"/>
          <w:szCs w:val="22"/>
        </w:rPr>
      </w:pPr>
    </w:p>
    <w:p w:rsidR="005649C1" w:rsidRDefault="005649C1" w:rsidP="0071748D">
      <w:pPr>
        <w:pStyle w:val="Tekstpodstawowy"/>
        <w:spacing w:line="276" w:lineRule="auto"/>
        <w:rPr>
          <w:rFonts w:ascii="Calibri" w:hAnsi="Calibri" w:cs="Calibri"/>
          <w:sz w:val="22"/>
          <w:szCs w:val="22"/>
        </w:rPr>
      </w:pPr>
    </w:p>
    <w:p w:rsidR="005649C1" w:rsidRDefault="005649C1" w:rsidP="0071748D">
      <w:pPr>
        <w:pStyle w:val="Tekstpodstawowy"/>
        <w:spacing w:line="276" w:lineRule="auto"/>
        <w:rPr>
          <w:rFonts w:ascii="Calibri" w:hAnsi="Calibri" w:cs="Calibri"/>
          <w:sz w:val="22"/>
          <w:szCs w:val="22"/>
        </w:rPr>
      </w:pPr>
    </w:p>
    <w:p w:rsidR="005649C1" w:rsidRDefault="005649C1" w:rsidP="0071748D">
      <w:pPr>
        <w:pStyle w:val="Tekstpodstawowy"/>
        <w:spacing w:line="276" w:lineRule="auto"/>
        <w:rPr>
          <w:rFonts w:ascii="Calibri" w:hAnsi="Calibri" w:cs="Calibri"/>
          <w:sz w:val="22"/>
          <w:szCs w:val="22"/>
        </w:rPr>
      </w:pPr>
    </w:p>
    <w:p w:rsidR="005649C1" w:rsidRDefault="005649C1" w:rsidP="0071748D">
      <w:pPr>
        <w:pStyle w:val="Tekstpodstawowy"/>
        <w:spacing w:line="276" w:lineRule="auto"/>
        <w:rPr>
          <w:rFonts w:ascii="Calibri" w:hAnsi="Calibri" w:cs="Calibri"/>
          <w:sz w:val="22"/>
          <w:szCs w:val="22"/>
        </w:rPr>
      </w:pPr>
    </w:p>
    <w:p w:rsidR="005649C1" w:rsidRPr="003C48CA" w:rsidRDefault="005649C1" w:rsidP="0071748D">
      <w:pPr>
        <w:pStyle w:val="Tekstpodstawowy"/>
        <w:spacing w:line="276" w:lineRule="auto"/>
        <w:rPr>
          <w:rFonts w:ascii="Calibri" w:hAnsi="Calibri" w:cs="Calibri"/>
          <w:sz w:val="22"/>
          <w:szCs w:val="22"/>
        </w:rPr>
      </w:pPr>
    </w:p>
    <w:p w:rsidR="002C1967" w:rsidRPr="003C48CA" w:rsidRDefault="001F7F7F" w:rsidP="0071748D">
      <w:pPr>
        <w:pStyle w:val="Tekstpodstawowy"/>
        <w:spacing w:line="276" w:lineRule="auto"/>
        <w:rPr>
          <w:rFonts w:ascii="Calibri" w:hAnsi="Calibri" w:cs="Calibri"/>
          <w:sz w:val="22"/>
          <w:szCs w:val="22"/>
        </w:rPr>
      </w:pPr>
      <w:r w:rsidRPr="003C48CA">
        <w:rPr>
          <w:rFonts w:ascii="Calibri" w:hAnsi="Calibri" w:cs="Calibri"/>
          <w:sz w:val="22"/>
          <w:szCs w:val="22"/>
        </w:rPr>
        <w:t xml:space="preserve">               </w:t>
      </w:r>
    </w:p>
    <w:p w:rsidR="001F7F7F" w:rsidRPr="003C48CA" w:rsidRDefault="001F7F7F" w:rsidP="0071748D">
      <w:pPr>
        <w:pStyle w:val="Tekstpodstawowy"/>
        <w:spacing w:line="276" w:lineRule="auto"/>
        <w:rPr>
          <w:rFonts w:ascii="Calibri" w:hAnsi="Calibri" w:cs="Calibri"/>
          <w:b/>
          <w:sz w:val="22"/>
          <w:szCs w:val="22"/>
        </w:rPr>
      </w:pPr>
      <w:r w:rsidRPr="003C48CA">
        <w:rPr>
          <w:rFonts w:ascii="Calibri" w:hAnsi="Calibri" w:cs="Calibri"/>
          <w:sz w:val="22"/>
          <w:szCs w:val="22"/>
        </w:rPr>
        <w:t xml:space="preserve">                                                       </w:t>
      </w:r>
    </w:p>
    <w:p w:rsidR="001F7F7F" w:rsidRPr="003C48CA" w:rsidRDefault="001F7F7F" w:rsidP="0071748D">
      <w:pPr>
        <w:spacing w:after="0"/>
        <w:jc w:val="both"/>
        <w:rPr>
          <w:rFonts w:cs="Calibri"/>
          <w:bCs/>
        </w:rPr>
      </w:pPr>
      <w:r w:rsidRPr="003C48CA">
        <w:rPr>
          <w:rFonts w:cs="Calibri"/>
          <w:bCs/>
        </w:rPr>
        <w:t xml:space="preserve">      1</w:t>
      </w:r>
      <w:r w:rsidRPr="003C48CA">
        <w:rPr>
          <w:rFonts w:cs="Calibri"/>
          <w:bCs/>
        </w:rPr>
        <w:tab/>
        <w:t xml:space="preserve">     ..............................................</w:t>
      </w:r>
      <w:r w:rsidRPr="003C48CA">
        <w:rPr>
          <w:rFonts w:cs="Calibri"/>
          <w:bCs/>
        </w:rPr>
        <w:tab/>
      </w:r>
      <w:r w:rsidRPr="003C48CA">
        <w:rPr>
          <w:rFonts w:cs="Calibri"/>
          <w:bCs/>
        </w:rPr>
        <w:tab/>
      </w:r>
      <w:r w:rsidRPr="003C48CA">
        <w:rPr>
          <w:rFonts w:cs="Calibri"/>
          <w:bCs/>
        </w:rPr>
        <w:tab/>
        <w:t xml:space="preserve">   1</w:t>
      </w:r>
      <w:r w:rsidRPr="003C48CA">
        <w:rPr>
          <w:rFonts w:cs="Calibri"/>
          <w:bCs/>
        </w:rPr>
        <w:tab/>
        <w:t>............................................</w:t>
      </w:r>
    </w:p>
    <w:p w:rsidR="00963269" w:rsidRPr="003C48CA" w:rsidRDefault="008811DA" w:rsidP="0071748D">
      <w:pPr>
        <w:spacing w:after="0"/>
        <w:jc w:val="both"/>
        <w:rPr>
          <w:rFonts w:cs="Calibri"/>
          <w:bCs/>
        </w:rPr>
      </w:pPr>
      <w:r>
        <w:rPr>
          <w:rFonts w:cs="Calibri"/>
          <w:bCs/>
        </w:rPr>
        <w:t xml:space="preserve">                    data, podpis </w:t>
      </w:r>
      <w:r>
        <w:rPr>
          <w:rFonts w:cs="Calibri"/>
          <w:bCs/>
        </w:rPr>
        <w:tab/>
        <w:t xml:space="preserve">                                                            data, podpis </w:t>
      </w:r>
    </w:p>
    <w:p w:rsidR="001F7F7F" w:rsidRDefault="001F7F7F" w:rsidP="0071748D">
      <w:pPr>
        <w:spacing w:after="0"/>
        <w:jc w:val="both"/>
        <w:rPr>
          <w:rFonts w:cs="Calibri"/>
          <w:bCs/>
        </w:rPr>
      </w:pPr>
    </w:p>
    <w:p w:rsidR="005649C1" w:rsidRDefault="005649C1" w:rsidP="0071748D">
      <w:pPr>
        <w:spacing w:after="0"/>
        <w:jc w:val="both"/>
        <w:rPr>
          <w:rFonts w:cs="Calibri"/>
          <w:bCs/>
        </w:rPr>
      </w:pPr>
    </w:p>
    <w:p w:rsidR="005649C1" w:rsidRDefault="005649C1" w:rsidP="0071748D">
      <w:pPr>
        <w:spacing w:after="0"/>
        <w:jc w:val="both"/>
        <w:rPr>
          <w:rFonts w:cs="Calibri"/>
          <w:bCs/>
        </w:rPr>
      </w:pPr>
    </w:p>
    <w:p w:rsidR="005649C1" w:rsidRDefault="005649C1" w:rsidP="0071748D">
      <w:pPr>
        <w:spacing w:after="0"/>
        <w:jc w:val="both"/>
        <w:rPr>
          <w:rFonts w:cs="Calibri"/>
          <w:bCs/>
        </w:rPr>
      </w:pPr>
    </w:p>
    <w:p w:rsidR="005649C1" w:rsidRDefault="005649C1" w:rsidP="0071748D">
      <w:pPr>
        <w:spacing w:after="0"/>
        <w:jc w:val="both"/>
        <w:rPr>
          <w:rFonts w:cs="Calibri"/>
          <w:bCs/>
        </w:rPr>
      </w:pPr>
    </w:p>
    <w:p w:rsidR="005649C1" w:rsidRPr="003C48CA" w:rsidRDefault="005649C1" w:rsidP="0071748D">
      <w:pPr>
        <w:spacing w:after="0"/>
        <w:jc w:val="both"/>
        <w:rPr>
          <w:rFonts w:cs="Calibri"/>
          <w:bCs/>
        </w:rPr>
      </w:pPr>
    </w:p>
    <w:p w:rsidR="00500469" w:rsidRPr="003C48CA" w:rsidRDefault="001F7F7F" w:rsidP="0071748D">
      <w:pPr>
        <w:spacing w:after="0"/>
        <w:rPr>
          <w:rFonts w:cs="Calibri"/>
          <w:bCs/>
        </w:rPr>
      </w:pPr>
      <w:r w:rsidRPr="003C48CA">
        <w:rPr>
          <w:rFonts w:cs="Calibri"/>
          <w:bCs/>
        </w:rPr>
        <w:t xml:space="preserve">      2</w:t>
      </w:r>
      <w:r w:rsidRPr="003C48CA">
        <w:rPr>
          <w:rFonts w:cs="Calibri"/>
          <w:bCs/>
        </w:rPr>
        <w:tab/>
        <w:t xml:space="preserve">     ..............................................</w:t>
      </w:r>
      <w:r w:rsidRPr="003C48CA">
        <w:rPr>
          <w:rFonts w:cs="Calibri"/>
          <w:bCs/>
        </w:rPr>
        <w:tab/>
      </w:r>
      <w:r w:rsidRPr="003C48CA">
        <w:rPr>
          <w:rFonts w:cs="Calibri"/>
          <w:bCs/>
        </w:rPr>
        <w:tab/>
      </w:r>
      <w:r w:rsidR="00963269" w:rsidRPr="003C48CA">
        <w:rPr>
          <w:rFonts w:cs="Calibri"/>
          <w:bCs/>
        </w:rPr>
        <w:tab/>
      </w:r>
      <w:r w:rsidR="00671395" w:rsidRPr="003C48CA">
        <w:rPr>
          <w:rFonts w:cs="Calibri"/>
          <w:bCs/>
        </w:rPr>
        <w:t xml:space="preserve"> 2</w:t>
      </w:r>
      <w:r w:rsidR="00963269" w:rsidRPr="003C48CA">
        <w:rPr>
          <w:rFonts w:cs="Calibri"/>
          <w:bCs/>
        </w:rPr>
        <w:t xml:space="preserve">       </w:t>
      </w:r>
      <w:r w:rsidR="00671395" w:rsidRPr="003C48CA">
        <w:rPr>
          <w:rFonts w:cs="Calibri"/>
          <w:bCs/>
        </w:rPr>
        <w:t>..................................................</w:t>
      </w:r>
      <w:r w:rsidRPr="003C48CA">
        <w:rPr>
          <w:rFonts w:cs="Calibri"/>
          <w:bCs/>
        </w:rPr>
        <w:t xml:space="preserve">        </w:t>
      </w:r>
    </w:p>
    <w:p w:rsidR="00500469" w:rsidRPr="003C48CA" w:rsidRDefault="008811DA" w:rsidP="0071748D">
      <w:pPr>
        <w:spacing w:after="0"/>
        <w:rPr>
          <w:rFonts w:cs="Calibri"/>
        </w:rPr>
      </w:pPr>
      <w:r>
        <w:rPr>
          <w:rFonts w:cs="Calibri"/>
        </w:rPr>
        <w:t xml:space="preserve">                    </w:t>
      </w:r>
      <w:r>
        <w:rPr>
          <w:rFonts w:cs="Calibri"/>
          <w:bCs/>
        </w:rPr>
        <w:t>data, podpis                                                                           data, podpis</w:t>
      </w:r>
    </w:p>
    <w:p w:rsidR="00F54C85" w:rsidRDefault="00F54C85" w:rsidP="0071748D">
      <w:pPr>
        <w:spacing w:after="0"/>
        <w:rPr>
          <w:rFonts w:cs="Calibri"/>
        </w:rPr>
      </w:pPr>
    </w:p>
    <w:p w:rsidR="00F54C85" w:rsidRPr="003C48CA" w:rsidRDefault="00F54C85" w:rsidP="0071748D">
      <w:pPr>
        <w:spacing w:after="0"/>
        <w:jc w:val="center"/>
        <w:rPr>
          <w:rFonts w:cs="Calibri"/>
        </w:rPr>
      </w:pPr>
      <w:r>
        <w:rPr>
          <w:rFonts w:cs="Calibri"/>
          <w:b/>
        </w:rPr>
        <w:t xml:space="preserve">                                                                                                          </w:t>
      </w:r>
      <w:r w:rsidR="00882042">
        <w:rPr>
          <w:rFonts w:cs="Calibri"/>
          <w:b/>
        </w:rPr>
        <w:t xml:space="preserve">Umowa nr </w:t>
      </w:r>
      <w:r w:rsidR="00ED531C">
        <w:rPr>
          <w:rFonts w:cs="Calibri"/>
          <w:b/>
        </w:rPr>
        <w:t>………………….</w:t>
      </w:r>
      <w:bookmarkStart w:id="0" w:name="_GoBack"/>
      <w:bookmarkEnd w:id="0"/>
    </w:p>
    <w:sectPr w:rsidR="00F54C85" w:rsidRPr="003C48CA" w:rsidSect="007D3C0C">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355" w:rsidRDefault="003F4355" w:rsidP="00520304">
      <w:pPr>
        <w:spacing w:after="0" w:line="240" w:lineRule="auto"/>
      </w:pPr>
      <w:r>
        <w:separator/>
      </w:r>
    </w:p>
  </w:endnote>
  <w:endnote w:type="continuationSeparator" w:id="0">
    <w:p w:rsidR="003F4355" w:rsidRDefault="003F4355" w:rsidP="00520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469" w:rsidRDefault="00500469">
    <w:pPr>
      <w:pStyle w:val="Stopka"/>
      <w:jc w:val="center"/>
    </w:pPr>
    <w:r>
      <w:fldChar w:fldCharType="begin"/>
    </w:r>
    <w:r>
      <w:instrText>PAGE   \* MERGEFORMAT</w:instrText>
    </w:r>
    <w:r>
      <w:fldChar w:fldCharType="separate"/>
    </w:r>
    <w:r w:rsidR="00ED531C">
      <w:rPr>
        <w:noProof/>
      </w:rPr>
      <w:t>13</w:t>
    </w:r>
    <w:r>
      <w:fldChar w:fldCharType="end"/>
    </w:r>
  </w:p>
  <w:p w:rsidR="00884506" w:rsidRDefault="008845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355" w:rsidRDefault="003F4355" w:rsidP="00520304">
      <w:pPr>
        <w:spacing w:after="0" w:line="240" w:lineRule="auto"/>
      </w:pPr>
      <w:r>
        <w:separator/>
      </w:r>
    </w:p>
  </w:footnote>
  <w:footnote w:type="continuationSeparator" w:id="0">
    <w:p w:rsidR="003F4355" w:rsidRDefault="003F4355" w:rsidP="00520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506" w:rsidRPr="00DF3418" w:rsidRDefault="00884506" w:rsidP="00520304">
    <w:pPr>
      <w:pStyle w:val="Nagwek"/>
      <w:tabs>
        <w:tab w:val="clear" w:pos="4536"/>
        <w:tab w:val="clear" w:pos="9072"/>
        <w:tab w:val="center" w:pos="2410"/>
        <w:tab w:val="right" w:pos="9214"/>
      </w:tabs>
      <w:jc w:val="right"/>
      <w:rPr>
        <w:rFonts w:ascii="Arial" w:hAnsi="Arial" w:cs="Arial"/>
        <w:i/>
        <w:i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790"/>
    <w:multiLevelType w:val="multilevel"/>
    <w:tmpl w:val="3B2430F6"/>
    <w:lvl w:ilvl="0">
      <w:start w:val="1"/>
      <w:numFmt w:val="none"/>
      <w:suff w:val="nothing"/>
      <w:lvlText w:val=""/>
      <w:lvlJc w:val="left"/>
      <w:pPr>
        <w:ind w:left="0" w:firstLine="0"/>
      </w:pPr>
      <w:rPr>
        <w:rFonts w:hint="default"/>
      </w:rPr>
    </w:lvl>
    <w:lvl w:ilvl="1">
      <w:start w:val="1"/>
      <w:numFmt w:val="decimal"/>
      <w:lvlText w:val="ARTYKUŁ %2."/>
      <w:lvlJc w:val="left"/>
      <w:pPr>
        <w:tabs>
          <w:tab w:val="num" w:pos="5813"/>
        </w:tabs>
        <w:ind w:left="5813" w:hanging="1701"/>
      </w:pPr>
      <w:rPr>
        <w:rFonts w:hint="default"/>
      </w:rPr>
    </w:lvl>
    <w:lvl w:ilvl="2">
      <w:start w:val="5"/>
      <w:numFmt w:val="decimal"/>
      <w:pStyle w:val="podstawowy"/>
      <w:lvlText w:val="10.%3"/>
      <w:lvlJc w:val="left"/>
      <w:pPr>
        <w:tabs>
          <w:tab w:val="num" w:pos="850"/>
        </w:tabs>
        <w:ind w:left="850" w:hanging="850"/>
      </w:pPr>
      <w:rPr>
        <w:rFonts w:hint="default"/>
        <w:color w:val="auto"/>
      </w:rPr>
    </w:lvl>
    <w:lvl w:ilvl="3">
      <w:start w:val="1"/>
      <w:numFmt w:val="decimal"/>
      <w:lvlText w:val="6.%4"/>
      <w:lvlJc w:val="left"/>
      <w:pPr>
        <w:tabs>
          <w:tab w:val="num" w:pos="2553"/>
        </w:tabs>
        <w:ind w:left="2553"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4">
      <w:numFmt w:val="none"/>
      <w:lvlText w:val=""/>
      <w:lvlJc w:val="left"/>
      <w:pPr>
        <w:tabs>
          <w:tab w:val="num" w:pos="360"/>
        </w:tabs>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A00632D"/>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07A5C9D"/>
    <w:multiLevelType w:val="hybridMultilevel"/>
    <w:tmpl w:val="6330B7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46478"/>
    <w:multiLevelType w:val="hybridMultilevel"/>
    <w:tmpl w:val="E490F684"/>
    <w:lvl w:ilvl="0" w:tplc="CAE2D1F4">
      <w:start w:val="1"/>
      <w:numFmt w:val="low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AF28C9"/>
    <w:multiLevelType w:val="hybridMultilevel"/>
    <w:tmpl w:val="D04A5498"/>
    <w:lvl w:ilvl="0" w:tplc="C3B8E7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E0D00AF"/>
    <w:multiLevelType w:val="multilevel"/>
    <w:tmpl w:val="ED101C16"/>
    <w:lvl w:ilvl="0">
      <w:start w:val="1"/>
      <w:numFmt w:val="decimal"/>
      <w:lvlText w:val="%1."/>
      <w:legacy w:legacy="1" w:legacySpace="0" w:legacyIndent="542"/>
      <w:lvlJc w:val="left"/>
      <w:rPr>
        <w:rFonts w:ascii="Arial" w:hAnsi="Arial" w:cs="Arial" w:hint="default"/>
      </w:rPr>
    </w:lvl>
    <w:lvl w:ilvl="1" w:tentative="1">
      <w:start w:val="1"/>
      <w:numFmt w:val="lowerLetter"/>
      <w:pStyle w:val="Normalny"/>
      <w:lvlText w:val="%2."/>
      <w:lvlJc w:val="left"/>
      <w:pPr>
        <w:ind w:left="1364" w:hanging="360"/>
      </w:pPr>
    </w:lvl>
    <w:lvl w:ilvl="2" w:tentative="1">
      <w:start w:val="1"/>
      <w:numFmt w:val="lowerRoman"/>
      <w:pStyle w:val="Normalny"/>
      <w:lvlText w:val="%3."/>
      <w:lvlJc w:val="right"/>
      <w:pPr>
        <w:ind w:left="2084" w:hanging="180"/>
      </w:pPr>
    </w:lvl>
    <w:lvl w:ilvl="3" w:tentative="1">
      <w:start w:val="1"/>
      <w:numFmt w:val="decimal"/>
      <w:pStyle w:val="Normalny"/>
      <w:lvlText w:val="%4."/>
      <w:lvlJc w:val="left"/>
      <w:pPr>
        <w:ind w:left="2804" w:hanging="360"/>
      </w:pPr>
    </w:lvl>
    <w:lvl w:ilvl="4" w:tentative="1">
      <w:start w:val="1"/>
      <w:numFmt w:val="lowerLetter"/>
      <w:pStyle w:val="Normalny"/>
      <w:lvlText w:val="%5."/>
      <w:lvlJc w:val="left"/>
      <w:pPr>
        <w:ind w:left="3524" w:hanging="360"/>
      </w:pPr>
    </w:lvl>
    <w:lvl w:ilvl="5" w:tentative="1">
      <w:start w:val="1"/>
      <w:numFmt w:val="lowerRoman"/>
      <w:pStyle w:val="Normalny"/>
      <w:lvlText w:val="%6."/>
      <w:lvlJc w:val="right"/>
      <w:pPr>
        <w:ind w:left="4244" w:hanging="180"/>
      </w:pPr>
    </w:lvl>
    <w:lvl w:ilvl="6" w:tentative="1">
      <w:start w:val="1"/>
      <w:numFmt w:val="decimal"/>
      <w:pStyle w:val="Normalny"/>
      <w:lvlText w:val="%7."/>
      <w:lvlJc w:val="left"/>
      <w:pPr>
        <w:ind w:left="4964" w:hanging="360"/>
      </w:pPr>
    </w:lvl>
    <w:lvl w:ilvl="7" w:tentative="1">
      <w:start w:val="1"/>
      <w:numFmt w:val="lowerLetter"/>
      <w:pStyle w:val="Normalny"/>
      <w:lvlText w:val="%8."/>
      <w:lvlJc w:val="left"/>
      <w:pPr>
        <w:ind w:left="5684" w:hanging="360"/>
      </w:pPr>
    </w:lvl>
    <w:lvl w:ilvl="8" w:tentative="1">
      <w:start w:val="1"/>
      <w:numFmt w:val="lowerRoman"/>
      <w:pStyle w:val="Normalny"/>
      <w:lvlText w:val="%9."/>
      <w:lvlJc w:val="right"/>
      <w:pPr>
        <w:ind w:left="6404" w:hanging="180"/>
      </w:pPr>
    </w:lvl>
  </w:abstractNum>
  <w:abstractNum w:abstractNumId="6" w15:restartNumberingAfterBreak="0">
    <w:nsid w:val="1E747A8C"/>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7F27D5"/>
    <w:multiLevelType w:val="hybridMultilevel"/>
    <w:tmpl w:val="A866F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08761D"/>
    <w:multiLevelType w:val="hybridMultilevel"/>
    <w:tmpl w:val="0E4CC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2356641"/>
    <w:multiLevelType w:val="hybridMultilevel"/>
    <w:tmpl w:val="D6ECD3EA"/>
    <w:lvl w:ilvl="0" w:tplc="72CC833C">
      <w:start w:val="1"/>
      <w:numFmt w:val="decimal"/>
      <w:lvlText w:val="%1."/>
      <w:lvlJc w:val="left"/>
      <w:pPr>
        <w:tabs>
          <w:tab w:val="num" w:pos="720"/>
        </w:tabs>
        <w:ind w:left="720" w:hanging="360"/>
      </w:pPr>
      <w:rPr>
        <w:rFonts w:hint="default"/>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4502F72"/>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092B45"/>
    <w:multiLevelType w:val="hybridMultilevel"/>
    <w:tmpl w:val="6E9013EE"/>
    <w:lvl w:ilvl="0" w:tplc="04150001">
      <w:start w:val="1"/>
      <w:numFmt w:val="bullet"/>
      <w:lvlText w:val=""/>
      <w:lvlJc w:val="left"/>
      <w:pPr>
        <w:ind w:left="1713" w:hanging="360"/>
      </w:pPr>
      <w:rPr>
        <w:rFonts w:ascii="Symbol" w:hAnsi="Symbol" w:hint="default"/>
      </w:rPr>
    </w:lvl>
    <w:lvl w:ilvl="1" w:tplc="04150001">
      <w:start w:val="1"/>
      <w:numFmt w:val="bullet"/>
      <w:lvlText w:val=""/>
      <w:lvlJc w:val="left"/>
      <w:pPr>
        <w:ind w:left="2433" w:hanging="360"/>
      </w:pPr>
      <w:rPr>
        <w:rFonts w:ascii="Symbol" w:hAnsi="Symbol"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15:restartNumberingAfterBreak="0">
    <w:nsid w:val="378C3326"/>
    <w:multiLevelType w:val="multilevel"/>
    <w:tmpl w:val="BD5610AA"/>
    <w:lvl w:ilvl="0">
      <w:start w:val="1"/>
      <w:numFmt w:val="decimal"/>
      <w:lvlText w:val="%1."/>
      <w:lvlJc w:val="left"/>
      <w:rPr>
        <w:rFonts w:cs="Times New Roman" w:hint="default"/>
        <w:b w:val="0"/>
        <w:sz w:val="22"/>
        <w:szCs w:val="22"/>
      </w:rPr>
    </w:lvl>
    <w:lvl w:ilvl="1">
      <w:numFmt w:val="decimal"/>
      <w:pStyle w:val="Normalny"/>
      <w:lvlText w:val=""/>
      <w:lvlJc w:val="left"/>
      <w:rPr>
        <w:rFonts w:cs="Times New Roman"/>
      </w:rPr>
    </w:lvl>
    <w:lvl w:ilvl="2">
      <w:numFmt w:val="decimal"/>
      <w:pStyle w:val="Normalny"/>
      <w:lvlText w:val=""/>
      <w:lvlJc w:val="left"/>
      <w:rPr>
        <w:rFonts w:cs="Times New Roman"/>
      </w:rPr>
    </w:lvl>
    <w:lvl w:ilvl="3">
      <w:numFmt w:val="decimal"/>
      <w:pStyle w:val="Normalny"/>
      <w:lvlText w:val=""/>
      <w:lvlJc w:val="left"/>
      <w:rPr>
        <w:rFonts w:cs="Times New Roman"/>
      </w:rPr>
    </w:lvl>
    <w:lvl w:ilvl="4">
      <w:numFmt w:val="decimal"/>
      <w:pStyle w:val="Normalny"/>
      <w:lvlText w:val=""/>
      <w:lvlJc w:val="left"/>
      <w:rPr>
        <w:rFonts w:cs="Times New Roman"/>
      </w:rPr>
    </w:lvl>
    <w:lvl w:ilvl="5">
      <w:numFmt w:val="decimal"/>
      <w:pStyle w:val="Normalny"/>
      <w:lvlText w:val=""/>
      <w:lvlJc w:val="left"/>
      <w:rPr>
        <w:rFonts w:cs="Times New Roman"/>
      </w:rPr>
    </w:lvl>
    <w:lvl w:ilvl="6">
      <w:numFmt w:val="decimal"/>
      <w:pStyle w:val="Normalny"/>
      <w:lvlText w:val=""/>
      <w:lvlJc w:val="left"/>
      <w:rPr>
        <w:rFonts w:cs="Times New Roman"/>
      </w:rPr>
    </w:lvl>
    <w:lvl w:ilvl="7">
      <w:numFmt w:val="decimal"/>
      <w:pStyle w:val="Normalny"/>
      <w:lvlText w:val=""/>
      <w:lvlJc w:val="left"/>
      <w:rPr>
        <w:rFonts w:cs="Times New Roman"/>
      </w:rPr>
    </w:lvl>
    <w:lvl w:ilvl="8">
      <w:numFmt w:val="decimal"/>
      <w:pStyle w:val="Normalny"/>
      <w:lvlText w:val=""/>
      <w:lvlJc w:val="left"/>
      <w:rPr>
        <w:rFonts w:cs="Times New Roman"/>
      </w:rPr>
    </w:lvl>
  </w:abstractNum>
  <w:abstractNum w:abstractNumId="13" w15:restartNumberingAfterBreak="0">
    <w:nsid w:val="379D521E"/>
    <w:multiLevelType w:val="hybridMultilevel"/>
    <w:tmpl w:val="3716AB14"/>
    <w:lvl w:ilvl="0" w:tplc="C85AAC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D367D7A"/>
    <w:multiLevelType w:val="hybridMultilevel"/>
    <w:tmpl w:val="B134B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D169F4"/>
    <w:multiLevelType w:val="multilevel"/>
    <w:tmpl w:val="3E70AA40"/>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F6C1F6B"/>
    <w:multiLevelType w:val="hybridMultilevel"/>
    <w:tmpl w:val="0E4CC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01C1269"/>
    <w:multiLevelType w:val="hybridMultilevel"/>
    <w:tmpl w:val="5AEEBE2C"/>
    <w:lvl w:ilvl="0" w:tplc="120EE984">
      <w:start w:val="1"/>
      <w:numFmt w:val="lowerLetter"/>
      <w:lvlText w:val="%1)"/>
      <w:lvlJc w:val="left"/>
      <w:pPr>
        <w:ind w:left="1440" w:hanging="360"/>
      </w:pPr>
      <w:rPr>
        <w:rFonts w:ascii="Calibri" w:eastAsia="Calibri" w:hAnsi="Calibri" w:cs="Times New Roman"/>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ACD262A"/>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7725C5"/>
    <w:multiLevelType w:val="hybridMultilevel"/>
    <w:tmpl w:val="4F1AFA10"/>
    <w:lvl w:ilvl="0" w:tplc="22B4A3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8A12E22"/>
    <w:multiLevelType w:val="hybridMultilevel"/>
    <w:tmpl w:val="6330B7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3320A79"/>
    <w:multiLevelType w:val="hybridMultilevel"/>
    <w:tmpl w:val="E21247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E9C002C"/>
    <w:multiLevelType w:val="multilevel"/>
    <w:tmpl w:val="5B38DD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15262F"/>
      </w:rPr>
    </w:lvl>
    <w:lvl w:ilvl="2">
      <w:start w:val="1"/>
      <w:numFmt w:val="decimal"/>
      <w:isLgl/>
      <w:lvlText w:val="%1.%2.%3"/>
      <w:lvlJc w:val="left"/>
      <w:pPr>
        <w:ind w:left="1080" w:hanging="720"/>
      </w:pPr>
      <w:rPr>
        <w:rFonts w:hint="default"/>
        <w:color w:val="15262F"/>
      </w:rPr>
    </w:lvl>
    <w:lvl w:ilvl="3">
      <w:start w:val="1"/>
      <w:numFmt w:val="decimal"/>
      <w:isLgl/>
      <w:lvlText w:val="%1.%2.%3.%4"/>
      <w:lvlJc w:val="left"/>
      <w:pPr>
        <w:ind w:left="1080" w:hanging="720"/>
      </w:pPr>
      <w:rPr>
        <w:rFonts w:hint="default"/>
        <w:color w:val="15262F"/>
      </w:rPr>
    </w:lvl>
    <w:lvl w:ilvl="4">
      <w:start w:val="1"/>
      <w:numFmt w:val="decimal"/>
      <w:isLgl/>
      <w:lvlText w:val="%1.%2.%3.%4.%5"/>
      <w:lvlJc w:val="left"/>
      <w:pPr>
        <w:ind w:left="1440" w:hanging="1080"/>
      </w:pPr>
      <w:rPr>
        <w:rFonts w:hint="default"/>
        <w:color w:val="15262F"/>
      </w:rPr>
    </w:lvl>
    <w:lvl w:ilvl="5">
      <w:start w:val="1"/>
      <w:numFmt w:val="decimal"/>
      <w:isLgl/>
      <w:lvlText w:val="%1.%2.%3.%4.%5.%6"/>
      <w:lvlJc w:val="left"/>
      <w:pPr>
        <w:ind w:left="1440" w:hanging="1080"/>
      </w:pPr>
      <w:rPr>
        <w:rFonts w:hint="default"/>
        <w:color w:val="15262F"/>
      </w:rPr>
    </w:lvl>
    <w:lvl w:ilvl="6">
      <w:start w:val="1"/>
      <w:numFmt w:val="decimal"/>
      <w:isLgl/>
      <w:lvlText w:val="%1.%2.%3.%4.%5.%6.%7"/>
      <w:lvlJc w:val="left"/>
      <w:pPr>
        <w:ind w:left="1800" w:hanging="1440"/>
      </w:pPr>
      <w:rPr>
        <w:rFonts w:hint="default"/>
        <w:color w:val="15262F"/>
      </w:rPr>
    </w:lvl>
    <w:lvl w:ilvl="7">
      <w:start w:val="1"/>
      <w:numFmt w:val="decimal"/>
      <w:isLgl/>
      <w:lvlText w:val="%1.%2.%3.%4.%5.%6.%7.%8"/>
      <w:lvlJc w:val="left"/>
      <w:pPr>
        <w:ind w:left="1800" w:hanging="1440"/>
      </w:pPr>
      <w:rPr>
        <w:rFonts w:hint="default"/>
        <w:color w:val="15262F"/>
      </w:rPr>
    </w:lvl>
    <w:lvl w:ilvl="8">
      <w:start w:val="1"/>
      <w:numFmt w:val="decimal"/>
      <w:isLgl/>
      <w:lvlText w:val="%1.%2.%3.%4.%5.%6.%7.%8.%9"/>
      <w:lvlJc w:val="left"/>
      <w:pPr>
        <w:ind w:left="1800" w:hanging="1440"/>
      </w:pPr>
      <w:rPr>
        <w:rFonts w:hint="default"/>
        <w:color w:val="15262F"/>
      </w:rPr>
    </w:lvl>
  </w:abstractNum>
  <w:num w:numId="1">
    <w:abstractNumId w:val="9"/>
  </w:num>
  <w:num w:numId="2">
    <w:abstractNumId w:val="2"/>
  </w:num>
  <w:num w:numId="3">
    <w:abstractNumId w:val="1"/>
  </w:num>
  <w:num w:numId="4">
    <w:abstractNumId w:val="22"/>
  </w:num>
  <w:num w:numId="5">
    <w:abstractNumId w:val="8"/>
  </w:num>
  <w:num w:numId="6">
    <w:abstractNumId w:val="16"/>
  </w:num>
  <w:num w:numId="7">
    <w:abstractNumId w:val="18"/>
  </w:num>
  <w:num w:numId="8">
    <w:abstractNumId w:val="17"/>
  </w:num>
  <w:num w:numId="9">
    <w:abstractNumId w:val="20"/>
  </w:num>
  <w:num w:numId="10">
    <w:abstractNumId w:val="10"/>
  </w:num>
  <w:num w:numId="11">
    <w:abstractNumId w:val="6"/>
  </w:num>
  <w:num w:numId="12">
    <w:abstractNumId w:val="12"/>
  </w:num>
  <w:num w:numId="13">
    <w:abstractNumId w:val="14"/>
  </w:num>
  <w:num w:numId="14">
    <w:abstractNumId w:val="19"/>
  </w:num>
  <w:num w:numId="15">
    <w:abstractNumId w:val="5"/>
  </w:num>
  <w:num w:numId="16">
    <w:abstractNumId w:val="15"/>
  </w:num>
  <w:num w:numId="17">
    <w:abstractNumId w:val="21"/>
  </w:num>
  <w:num w:numId="18">
    <w:abstractNumId w:val="3"/>
  </w:num>
  <w:num w:numId="19">
    <w:abstractNumId w:val="11"/>
  </w:num>
  <w:num w:numId="20">
    <w:abstractNumId w:val="0"/>
  </w:num>
  <w:num w:numId="21">
    <w:abstractNumId w:val="4"/>
  </w:num>
  <w:num w:numId="22">
    <w:abstractNumId w:val="13"/>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63A"/>
    <w:rsid w:val="000004B1"/>
    <w:rsid w:val="00003317"/>
    <w:rsid w:val="000042B8"/>
    <w:rsid w:val="00004781"/>
    <w:rsid w:val="00017327"/>
    <w:rsid w:val="00036105"/>
    <w:rsid w:val="000476F6"/>
    <w:rsid w:val="00050C25"/>
    <w:rsid w:val="0005300B"/>
    <w:rsid w:val="00054AC5"/>
    <w:rsid w:val="000605F4"/>
    <w:rsid w:val="000721D6"/>
    <w:rsid w:val="00081E66"/>
    <w:rsid w:val="00081FFB"/>
    <w:rsid w:val="000959D9"/>
    <w:rsid w:val="0009767B"/>
    <w:rsid w:val="000B049D"/>
    <w:rsid w:val="000B435B"/>
    <w:rsid w:val="000C0246"/>
    <w:rsid w:val="000E3D3A"/>
    <w:rsid w:val="000E5E9F"/>
    <w:rsid w:val="000E6A87"/>
    <w:rsid w:val="000E6B99"/>
    <w:rsid w:val="000F0D7A"/>
    <w:rsid w:val="000F3CA1"/>
    <w:rsid w:val="001029B9"/>
    <w:rsid w:val="00120A97"/>
    <w:rsid w:val="00122270"/>
    <w:rsid w:val="001233E8"/>
    <w:rsid w:val="00132C01"/>
    <w:rsid w:val="001379A5"/>
    <w:rsid w:val="001437CD"/>
    <w:rsid w:val="00146BDE"/>
    <w:rsid w:val="00147BE8"/>
    <w:rsid w:val="0015018A"/>
    <w:rsid w:val="001503CC"/>
    <w:rsid w:val="00151779"/>
    <w:rsid w:val="0015363A"/>
    <w:rsid w:val="00162BC2"/>
    <w:rsid w:val="00165DCF"/>
    <w:rsid w:val="00166992"/>
    <w:rsid w:val="00181795"/>
    <w:rsid w:val="00181BD8"/>
    <w:rsid w:val="001950D6"/>
    <w:rsid w:val="00196D96"/>
    <w:rsid w:val="00197320"/>
    <w:rsid w:val="001B0465"/>
    <w:rsid w:val="001C3318"/>
    <w:rsid w:val="001D0063"/>
    <w:rsid w:val="001D317F"/>
    <w:rsid w:val="001F4E20"/>
    <w:rsid w:val="001F7F7F"/>
    <w:rsid w:val="00210B6B"/>
    <w:rsid w:val="00211A47"/>
    <w:rsid w:val="00213005"/>
    <w:rsid w:val="002151EB"/>
    <w:rsid w:val="00224700"/>
    <w:rsid w:val="00225F73"/>
    <w:rsid w:val="00227A70"/>
    <w:rsid w:val="0024125A"/>
    <w:rsid w:val="00256393"/>
    <w:rsid w:val="0025700A"/>
    <w:rsid w:val="002606D7"/>
    <w:rsid w:val="00263B97"/>
    <w:rsid w:val="002815B6"/>
    <w:rsid w:val="00281A08"/>
    <w:rsid w:val="002839D6"/>
    <w:rsid w:val="00292150"/>
    <w:rsid w:val="002929E2"/>
    <w:rsid w:val="002A09A5"/>
    <w:rsid w:val="002B24E7"/>
    <w:rsid w:val="002C1967"/>
    <w:rsid w:val="002C35D2"/>
    <w:rsid w:val="002D5B09"/>
    <w:rsid w:val="002D6E6F"/>
    <w:rsid w:val="002E03AC"/>
    <w:rsid w:val="002E1379"/>
    <w:rsid w:val="002E780F"/>
    <w:rsid w:val="002F119D"/>
    <w:rsid w:val="002F3343"/>
    <w:rsid w:val="002F7BC4"/>
    <w:rsid w:val="003019CF"/>
    <w:rsid w:val="0030385B"/>
    <w:rsid w:val="00304336"/>
    <w:rsid w:val="00306E8D"/>
    <w:rsid w:val="00310394"/>
    <w:rsid w:val="0032318B"/>
    <w:rsid w:val="00327078"/>
    <w:rsid w:val="00357C80"/>
    <w:rsid w:val="00361568"/>
    <w:rsid w:val="003668DE"/>
    <w:rsid w:val="00372455"/>
    <w:rsid w:val="00372ED0"/>
    <w:rsid w:val="00393B5C"/>
    <w:rsid w:val="003A3072"/>
    <w:rsid w:val="003A4794"/>
    <w:rsid w:val="003A49C3"/>
    <w:rsid w:val="003B1F2E"/>
    <w:rsid w:val="003B3BDC"/>
    <w:rsid w:val="003C1F5A"/>
    <w:rsid w:val="003C48CA"/>
    <w:rsid w:val="003C5C48"/>
    <w:rsid w:val="003E3D1A"/>
    <w:rsid w:val="003E4DC0"/>
    <w:rsid w:val="003E7EC3"/>
    <w:rsid w:val="003F1FEC"/>
    <w:rsid w:val="003F4355"/>
    <w:rsid w:val="003F49F8"/>
    <w:rsid w:val="003F561C"/>
    <w:rsid w:val="00405164"/>
    <w:rsid w:val="004063D2"/>
    <w:rsid w:val="0040792A"/>
    <w:rsid w:val="004107AF"/>
    <w:rsid w:val="00413875"/>
    <w:rsid w:val="00417A49"/>
    <w:rsid w:val="00417D46"/>
    <w:rsid w:val="00417EE0"/>
    <w:rsid w:val="00425AF7"/>
    <w:rsid w:val="004305F9"/>
    <w:rsid w:val="00433B5C"/>
    <w:rsid w:val="00434A47"/>
    <w:rsid w:val="0043594F"/>
    <w:rsid w:val="004361FF"/>
    <w:rsid w:val="00436EE7"/>
    <w:rsid w:val="00441657"/>
    <w:rsid w:val="00442251"/>
    <w:rsid w:val="004457C5"/>
    <w:rsid w:val="004466CF"/>
    <w:rsid w:val="00455B03"/>
    <w:rsid w:val="004755FC"/>
    <w:rsid w:val="00483DC9"/>
    <w:rsid w:val="004870A0"/>
    <w:rsid w:val="004930EE"/>
    <w:rsid w:val="00495C0F"/>
    <w:rsid w:val="0049681C"/>
    <w:rsid w:val="004B6FA1"/>
    <w:rsid w:val="004D54ED"/>
    <w:rsid w:val="004E0EFE"/>
    <w:rsid w:val="004E249A"/>
    <w:rsid w:val="004E686D"/>
    <w:rsid w:val="004E7AF8"/>
    <w:rsid w:val="004E7CCB"/>
    <w:rsid w:val="004F3914"/>
    <w:rsid w:val="00500469"/>
    <w:rsid w:val="005012BA"/>
    <w:rsid w:val="00504206"/>
    <w:rsid w:val="0051730B"/>
    <w:rsid w:val="00520304"/>
    <w:rsid w:val="00530BA0"/>
    <w:rsid w:val="00532D12"/>
    <w:rsid w:val="00540821"/>
    <w:rsid w:val="00551EF1"/>
    <w:rsid w:val="005522E6"/>
    <w:rsid w:val="00552C36"/>
    <w:rsid w:val="00554FF3"/>
    <w:rsid w:val="00555061"/>
    <w:rsid w:val="0055667D"/>
    <w:rsid w:val="005616CD"/>
    <w:rsid w:val="0056359D"/>
    <w:rsid w:val="005649C1"/>
    <w:rsid w:val="005725F4"/>
    <w:rsid w:val="0058437A"/>
    <w:rsid w:val="00586711"/>
    <w:rsid w:val="0058690D"/>
    <w:rsid w:val="0059215C"/>
    <w:rsid w:val="005A3304"/>
    <w:rsid w:val="005A4940"/>
    <w:rsid w:val="005A7B33"/>
    <w:rsid w:val="005B631D"/>
    <w:rsid w:val="005C0DAD"/>
    <w:rsid w:val="005C4846"/>
    <w:rsid w:val="005D4797"/>
    <w:rsid w:val="005D5DE2"/>
    <w:rsid w:val="00605E59"/>
    <w:rsid w:val="00610BE8"/>
    <w:rsid w:val="0061347C"/>
    <w:rsid w:val="0062422E"/>
    <w:rsid w:val="00631447"/>
    <w:rsid w:val="006544D5"/>
    <w:rsid w:val="00655D7F"/>
    <w:rsid w:val="00656D6D"/>
    <w:rsid w:val="00657147"/>
    <w:rsid w:val="00665F2B"/>
    <w:rsid w:val="00671395"/>
    <w:rsid w:val="00674F56"/>
    <w:rsid w:val="00677F40"/>
    <w:rsid w:val="00681B72"/>
    <w:rsid w:val="006827A2"/>
    <w:rsid w:val="00691CE5"/>
    <w:rsid w:val="0069610D"/>
    <w:rsid w:val="006962EE"/>
    <w:rsid w:val="006A7897"/>
    <w:rsid w:val="006B1321"/>
    <w:rsid w:val="006C376A"/>
    <w:rsid w:val="006D1449"/>
    <w:rsid w:val="006D654B"/>
    <w:rsid w:val="006E1B78"/>
    <w:rsid w:val="006F7864"/>
    <w:rsid w:val="007027F3"/>
    <w:rsid w:val="00715E1C"/>
    <w:rsid w:val="0071748D"/>
    <w:rsid w:val="00717871"/>
    <w:rsid w:val="00723C64"/>
    <w:rsid w:val="007316E1"/>
    <w:rsid w:val="007435B6"/>
    <w:rsid w:val="007520AD"/>
    <w:rsid w:val="00753A7D"/>
    <w:rsid w:val="007544D2"/>
    <w:rsid w:val="00757118"/>
    <w:rsid w:val="007710D5"/>
    <w:rsid w:val="00784189"/>
    <w:rsid w:val="0078701F"/>
    <w:rsid w:val="007926A4"/>
    <w:rsid w:val="007A7F3E"/>
    <w:rsid w:val="007B1194"/>
    <w:rsid w:val="007B2E5E"/>
    <w:rsid w:val="007C2CA0"/>
    <w:rsid w:val="007C30A2"/>
    <w:rsid w:val="007C4830"/>
    <w:rsid w:val="007C6210"/>
    <w:rsid w:val="007D11C3"/>
    <w:rsid w:val="007D3C0C"/>
    <w:rsid w:val="007E24F7"/>
    <w:rsid w:val="007E6DDA"/>
    <w:rsid w:val="007F71D9"/>
    <w:rsid w:val="007F75EC"/>
    <w:rsid w:val="008000D7"/>
    <w:rsid w:val="00801458"/>
    <w:rsid w:val="008177EB"/>
    <w:rsid w:val="0082262A"/>
    <w:rsid w:val="00822852"/>
    <w:rsid w:val="0082553B"/>
    <w:rsid w:val="00834A8F"/>
    <w:rsid w:val="0083784F"/>
    <w:rsid w:val="008514B1"/>
    <w:rsid w:val="00851924"/>
    <w:rsid w:val="00851BA0"/>
    <w:rsid w:val="00862FA8"/>
    <w:rsid w:val="00867784"/>
    <w:rsid w:val="00872294"/>
    <w:rsid w:val="00872817"/>
    <w:rsid w:val="008811DA"/>
    <w:rsid w:val="00882042"/>
    <w:rsid w:val="00884506"/>
    <w:rsid w:val="0088543A"/>
    <w:rsid w:val="00893E49"/>
    <w:rsid w:val="00897366"/>
    <w:rsid w:val="008C13AD"/>
    <w:rsid w:val="008C52FC"/>
    <w:rsid w:val="008F6164"/>
    <w:rsid w:val="00906B47"/>
    <w:rsid w:val="00915066"/>
    <w:rsid w:val="00916F56"/>
    <w:rsid w:val="00917711"/>
    <w:rsid w:val="009202AD"/>
    <w:rsid w:val="00923B9A"/>
    <w:rsid w:val="00927A47"/>
    <w:rsid w:val="00931BF5"/>
    <w:rsid w:val="009367F2"/>
    <w:rsid w:val="00937D76"/>
    <w:rsid w:val="00950A44"/>
    <w:rsid w:val="00963269"/>
    <w:rsid w:val="00971AC6"/>
    <w:rsid w:val="0098074A"/>
    <w:rsid w:val="00983268"/>
    <w:rsid w:val="0099535C"/>
    <w:rsid w:val="00996329"/>
    <w:rsid w:val="009B1C26"/>
    <w:rsid w:val="009B373E"/>
    <w:rsid w:val="009B3ED3"/>
    <w:rsid w:val="009B45AE"/>
    <w:rsid w:val="009D58CE"/>
    <w:rsid w:val="009D6C29"/>
    <w:rsid w:val="00A1306C"/>
    <w:rsid w:val="00A1471E"/>
    <w:rsid w:val="00A15C9F"/>
    <w:rsid w:val="00A21C64"/>
    <w:rsid w:val="00A275E1"/>
    <w:rsid w:val="00A3126F"/>
    <w:rsid w:val="00A36AEC"/>
    <w:rsid w:val="00A42E63"/>
    <w:rsid w:val="00A44756"/>
    <w:rsid w:val="00A55C4F"/>
    <w:rsid w:val="00A56D9E"/>
    <w:rsid w:val="00A7026A"/>
    <w:rsid w:val="00A7762E"/>
    <w:rsid w:val="00A84A12"/>
    <w:rsid w:val="00A8790A"/>
    <w:rsid w:val="00A942AD"/>
    <w:rsid w:val="00AA2F82"/>
    <w:rsid w:val="00AA3AA8"/>
    <w:rsid w:val="00AA4A45"/>
    <w:rsid w:val="00AA5EA0"/>
    <w:rsid w:val="00AB2A3B"/>
    <w:rsid w:val="00AE1B15"/>
    <w:rsid w:val="00AF55DC"/>
    <w:rsid w:val="00B07672"/>
    <w:rsid w:val="00B10D97"/>
    <w:rsid w:val="00B11B4B"/>
    <w:rsid w:val="00B26187"/>
    <w:rsid w:val="00B32D14"/>
    <w:rsid w:val="00B35784"/>
    <w:rsid w:val="00B373CE"/>
    <w:rsid w:val="00B37A04"/>
    <w:rsid w:val="00B44F2C"/>
    <w:rsid w:val="00B564B6"/>
    <w:rsid w:val="00B62351"/>
    <w:rsid w:val="00B83D53"/>
    <w:rsid w:val="00B92449"/>
    <w:rsid w:val="00BB05AF"/>
    <w:rsid w:val="00BB303A"/>
    <w:rsid w:val="00BB4514"/>
    <w:rsid w:val="00BD63B7"/>
    <w:rsid w:val="00BF621F"/>
    <w:rsid w:val="00C126D4"/>
    <w:rsid w:val="00C1461A"/>
    <w:rsid w:val="00C163E5"/>
    <w:rsid w:val="00C23ABF"/>
    <w:rsid w:val="00C4212E"/>
    <w:rsid w:val="00C437D0"/>
    <w:rsid w:val="00C46D50"/>
    <w:rsid w:val="00C50025"/>
    <w:rsid w:val="00C51484"/>
    <w:rsid w:val="00C53F7A"/>
    <w:rsid w:val="00C7637B"/>
    <w:rsid w:val="00C8631D"/>
    <w:rsid w:val="00C86654"/>
    <w:rsid w:val="00C95646"/>
    <w:rsid w:val="00CB1FB3"/>
    <w:rsid w:val="00CB28CA"/>
    <w:rsid w:val="00CB71C3"/>
    <w:rsid w:val="00CC6645"/>
    <w:rsid w:val="00CE7A97"/>
    <w:rsid w:val="00D07F19"/>
    <w:rsid w:val="00D22821"/>
    <w:rsid w:val="00D266EA"/>
    <w:rsid w:val="00D268A1"/>
    <w:rsid w:val="00D2719C"/>
    <w:rsid w:val="00D27BF5"/>
    <w:rsid w:val="00D43501"/>
    <w:rsid w:val="00D625BE"/>
    <w:rsid w:val="00D670F9"/>
    <w:rsid w:val="00D70CF7"/>
    <w:rsid w:val="00D71270"/>
    <w:rsid w:val="00D71DF2"/>
    <w:rsid w:val="00D773F6"/>
    <w:rsid w:val="00D80180"/>
    <w:rsid w:val="00D80304"/>
    <w:rsid w:val="00D87005"/>
    <w:rsid w:val="00D914BA"/>
    <w:rsid w:val="00DB41DA"/>
    <w:rsid w:val="00DB5BFD"/>
    <w:rsid w:val="00DC01C4"/>
    <w:rsid w:val="00DC2A44"/>
    <w:rsid w:val="00DC3991"/>
    <w:rsid w:val="00DD5E1D"/>
    <w:rsid w:val="00DE1B95"/>
    <w:rsid w:val="00DE7139"/>
    <w:rsid w:val="00DF3EAC"/>
    <w:rsid w:val="00E11E22"/>
    <w:rsid w:val="00E146C5"/>
    <w:rsid w:val="00E27B25"/>
    <w:rsid w:val="00E30E5F"/>
    <w:rsid w:val="00E367CC"/>
    <w:rsid w:val="00E40672"/>
    <w:rsid w:val="00E40E2D"/>
    <w:rsid w:val="00E41BBF"/>
    <w:rsid w:val="00E576C1"/>
    <w:rsid w:val="00E616DE"/>
    <w:rsid w:val="00E7534B"/>
    <w:rsid w:val="00E76BD3"/>
    <w:rsid w:val="00E77790"/>
    <w:rsid w:val="00E868E1"/>
    <w:rsid w:val="00E91C74"/>
    <w:rsid w:val="00E91FF8"/>
    <w:rsid w:val="00EA42A4"/>
    <w:rsid w:val="00EA7652"/>
    <w:rsid w:val="00EC1203"/>
    <w:rsid w:val="00ED531C"/>
    <w:rsid w:val="00ED7A1E"/>
    <w:rsid w:val="00EE5C64"/>
    <w:rsid w:val="00EE6FC5"/>
    <w:rsid w:val="00EF058A"/>
    <w:rsid w:val="00EF30AC"/>
    <w:rsid w:val="00EF485C"/>
    <w:rsid w:val="00EF52A2"/>
    <w:rsid w:val="00F02AD8"/>
    <w:rsid w:val="00F109C5"/>
    <w:rsid w:val="00F14630"/>
    <w:rsid w:val="00F2111F"/>
    <w:rsid w:val="00F314D1"/>
    <w:rsid w:val="00F37626"/>
    <w:rsid w:val="00F51A6D"/>
    <w:rsid w:val="00F54C85"/>
    <w:rsid w:val="00F61934"/>
    <w:rsid w:val="00F651A8"/>
    <w:rsid w:val="00F70CC1"/>
    <w:rsid w:val="00F80A29"/>
    <w:rsid w:val="00F82F5D"/>
    <w:rsid w:val="00F85AB1"/>
    <w:rsid w:val="00FA1499"/>
    <w:rsid w:val="00FA7129"/>
    <w:rsid w:val="00FC067B"/>
    <w:rsid w:val="00FC2817"/>
    <w:rsid w:val="00FC4965"/>
    <w:rsid w:val="00FD3CAA"/>
    <w:rsid w:val="00FE404F"/>
    <w:rsid w:val="00FE518F"/>
    <w:rsid w:val="00FE5F5C"/>
    <w:rsid w:val="00FF2386"/>
    <w:rsid w:val="00FF2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CBC00"/>
  <w15:chartTrackingRefBased/>
  <w15:docId w15:val="{6BF851DD-95AC-436E-A75C-A570D3A2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20304"/>
    <w:pPr>
      <w:spacing w:after="0" w:line="240" w:lineRule="auto"/>
    </w:pPr>
    <w:rPr>
      <w:rFonts w:ascii="TimesNewRomanPS" w:eastAsia="Times New Roman" w:hAnsi="TimesNewRomanPS"/>
      <w:snapToGrid w:val="0"/>
      <w:color w:val="000000"/>
      <w:sz w:val="24"/>
      <w:szCs w:val="20"/>
      <w:lang w:eastAsia="pl-PL"/>
    </w:rPr>
  </w:style>
  <w:style w:type="character" w:customStyle="1" w:styleId="TekstpodstawowyZnak">
    <w:name w:val="Tekst podstawowy Znak"/>
    <w:link w:val="Tekstpodstawowy"/>
    <w:rsid w:val="00520304"/>
    <w:rPr>
      <w:rFonts w:ascii="TimesNewRomanPS" w:eastAsia="Times New Roman" w:hAnsi="TimesNewRomanPS"/>
      <w:snapToGrid w:val="0"/>
      <w:color w:val="000000"/>
      <w:sz w:val="24"/>
    </w:rPr>
  </w:style>
  <w:style w:type="character" w:customStyle="1" w:styleId="ZwykytekstZnak1">
    <w:name w:val="Zwykły tekst Znak1"/>
    <w:link w:val="Zwykytekst"/>
    <w:semiHidden/>
    <w:locked/>
    <w:rsid w:val="00520304"/>
    <w:rPr>
      <w:rFonts w:ascii="Consolas" w:hAnsi="Consolas"/>
      <w:sz w:val="21"/>
      <w:szCs w:val="21"/>
    </w:rPr>
  </w:style>
  <w:style w:type="paragraph" w:styleId="Zwykytekst">
    <w:name w:val="Plain Text"/>
    <w:basedOn w:val="Normalny"/>
    <w:link w:val="ZwykytekstZnak1"/>
    <w:rsid w:val="00520304"/>
    <w:pPr>
      <w:spacing w:after="0" w:line="240" w:lineRule="auto"/>
    </w:pPr>
    <w:rPr>
      <w:rFonts w:ascii="Consolas" w:hAnsi="Consolas"/>
      <w:sz w:val="21"/>
      <w:szCs w:val="21"/>
      <w:lang w:eastAsia="pl-PL"/>
    </w:rPr>
  </w:style>
  <w:style w:type="character" w:customStyle="1" w:styleId="ZwykytekstZnak">
    <w:name w:val="Zwykły tekst Znak"/>
    <w:rsid w:val="00520304"/>
    <w:rPr>
      <w:rFonts w:ascii="Courier New" w:hAnsi="Courier New" w:cs="Courier New"/>
      <w:lang w:eastAsia="en-US"/>
    </w:rPr>
  </w:style>
  <w:style w:type="paragraph" w:customStyle="1" w:styleId="ZnakZnak1">
    <w:name w:val=" Znak Znak1"/>
    <w:basedOn w:val="Normalny"/>
    <w:rsid w:val="00520304"/>
    <w:pPr>
      <w:spacing w:after="0" w:line="360" w:lineRule="auto"/>
      <w:jc w:val="both"/>
    </w:pPr>
    <w:rPr>
      <w:rFonts w:ascii="Verdana" w:eastAsia="Times New Roman" w:hAnsi="Verdana"/>
      <w:sz w:val="20"/>
      <w:szCs w:val="20"/>
      <w:lang w:eastAsia="pl-PL"/>
    </w:rPr>
  </w:style>
  <w:style w:type="character" w:styleId="Hipercze">
    <w:name w:val="Hyperlink"/>
    <w:rsid w:val="00520304"/>
    <w:rPr>
      <w:strike w:val="0"/>
      <w:dstrike w:val="0"/>
      <w:color w:val="FFFF00"/>
      <w:u w:val="none"/>
      <w:effect w:val="none"/>
    </w:rPr>
  </w:style>
  <w:style w:type="paragraph" w:styleId="Nagwek">
    <w:name w:val="header"/>
    <w:basedOn w:val="Normalny"/>
    <w:link w:val="NagwekZnak"/>
    <w:unhideWhenUsed/>
    <w:rsid w:val="00520304"/>
    <w:pPr>
      <w:tabs>
        <w:tab w:val="center" w:pos="4536"/>
        <w:tab w:val="right" w:pos="9072"/>
      </w:tabs>
    </w:pPr>
  </w:style>
  <w:style w:type="character" w:customStyle="1" w:styleId="NagwekZnak">
    <w:name w:val="Nagłówek Znak"/>
    <w:link w:val="Nagwek"/>
    <w:uiPriority w:val="99"/>
    <w:rsid w:val="00520304"/>
    <w:rPr>
      <w:sz w:val="22"/>
      <w:szCs w:val="22"/>
      <w:lang w:eastAsia="en-US"/>
    </w:rPr>
  </w:style>
  <w:style w:type="paragraph" w:styleId="Stopka">
    <w:name w:val="footer"/>
    <w:basedOn w:val="Normalny"/>
    <w:link w:val="StopkaZnak"/>
    <w:uiPriority w:val="99"/>
    <w:unhideWhenUsed/>
    <w:rsid w:val="00520304"/>
    <w:pPr>
      <w:tabs>
        <w:tab w:val="center" w:pos="4536"/>
        <w:tab w:val="right" w:pos="9072"/>
      </w:tabs>
    </w:pPr>
  </w:style>
  <w:style w:type="character" w:customStyle="1" w:styleId="StopkaZnak">
    <w:name w:val="Stopka Znak"/>
    <w:link w:val="Stopka"/>
    <w:uiPriority w:val="99"/>
    <w:rsid w:val="00520304"/>
    <w:rPr>
      <w:sz w:val="22"/>
      <w:szCs w:val="22"/>
      <w:lang w:eastAsia="en-US"/>
    </w:rPr>
  </w:style>
  <w:style w:type="paragraph" w:styleId="Tekstdymka">
    <w:name w:val="Balloon Text"/>
    <w:basedOn w:val="Normalny"/>
    <w:link w:val="TekstdymkaZnak"/>
    <w:uiPriority w:val="99"/>
    <w:semiHidden/>
    <w:unhideWhenUsed/>
    <w:rsid w:val="005203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304"/>
    <w:rPr>
      <w:rFonts w:ascii="Tahoma" w:hAnsi="Tahoma" w:cs="Tahoma"/>
      <w:sz w:val="16"/>
      <w:szCs w:val="16"/>
      <w:lang w:eastAsia="en-US"/>
    </w:rPr>
  </w:style>
  <w:style w:type="paragraph" w:styleId="Tekstpodstawowy2">
    <w:name w:val="Body Text 2"/>
    <w:basedOn w:val="Normalny"/>
    <w:link w:val="Tekstpodstawowy2Znak"/>
    <w:uiPriority w:val="99"/>
    <w:unhideWhenUsed/>
    <w:rsid w:val="001950D6"/>
    <w:pPr>
      <w:spacing w:after="120" w:line="480" w:lineRule="auto"/>
    </w:pPr>
  </w:style>
  <w:style w:type="character" w:customStyle="1" w:styleId="Tekstpodstawowy2Znak">
    <w:name w:val="Tekst podstawowy 2 Znak"/>
    <w:link w:val="Tekstpodstawowy2"/>
    <w:uiPriority w:val="99"/>
    <w:rsid w:val="001950D6"/>
    <w:rPr>
      <w:sz w:val="22"/>
      <w:szCs w:val="22"/>
      <w:lang w:eastAsia="en-US"/>
    </w:rPr>
  </w:style>
  <w:style w:type="paragraph" w:styleId="Tekstkomentarza">
    <w:name w:val="annotation text"/>
    <w:basedOn w:val="Normalny"/>
    <w:link w:val="TekstkomentarzaZnak"/>
    <w:uiPriority w:val="99"/>
    <w:rsid w:val="001950D6"/>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1950D6"/>
    <w:rPr>
      <w:rFonts w:ascii="Times New Roman" w:eastAsia="Times New Roman" w:hAnsi="Times New Roman"/>
    </w:rPr>
  </w:style>
  <w:style w:type="character" w:styleId="Odwoaniedokomentarza">
    <w:name w:val="annotation reference"/>
    <w:uiPriority w:val="99"/>
    <w:rsid w:val="001950D6"/>
    <w:rPr>
      <w:sz w:val="16"/>
      <w:szCs w:val="16"/>
    </w:rPr>
  </w:style>
  <w:style w:type="paragraph" w:styleId="Tematkomentarza">
    <w:name w:val="annotation subject"/>
    <w:basedOn w:val="Tekstkomentarza"/>
    <w:next w:val="Tekstkomentarza"/>
    <w:link w:val="TematkomentarzaZnak"/>
    <w:uiPriority w:val="99"/>
    <w:semiHidden/>
    <w:unhideWhenUsed/>
    <w:rsid w:val="00D87005"/>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87005"/>
    <w:rPr>
      <w:rFonts w:ascii="Times New Roman" w:eastAsia="Times New Roman" w:hAnsi="Times New Roman"/>
      <w:b/>
      <w:bCs/>
      <w:lang w:eastAsia="en-US"/>
    </w:rPr>
  </w:style>
  <w:style w:type="paragraph" w:styleId="Poprawka">
    <w:name w:val="Revision"/>
    <w:hidden/>
    <w:uiPriority w:val="99"/>
    <w:semiHidden/>
    <w:rsid w:val="0062422E"/>
    <w:rPr>
      <w:sz w:val="22"/>
      <w:szCs w:val="22"/>
      <w:lang w:eastAsia="en-US"/>
    </w:rPr>
  </w:style>
  <w:style w:type="character" w:customStyle="1" w:styleId="FontStyle43">
    <w:name w:val="Font Style43"/>
    <w:rsid w:val="00B35784"/>
    <w:rPr>
      <w:rFonts w:ascii="Times New Roman" w:hAnsi="Times New Roman" w:cs="Times New Roman"/>
      <w:sz w:val="20"/>
      <w:szCs w:val="20"/>
    </w:rPr>
  </w:style>
  <w:style w:type="paragraph" w:customStyle="1" w:styleId="ZnakZnak3">
    <w:name w:val=" Znak Znak3"/>
    <w:basedOn w:val="Normalny"/>
    <w:rsid w:val="00ED7A1E"/>
    <w:pPr>
      <w:spacing w:before="240" w:after="0" w:line="360" w:lineRule="auto"/>
      <w:ind w:left="360" w:right="23" w:hanging="431"/>
      <w:jc w:val="both"/>
    </w:pPr>
    <w:rPr>
      <w:rFonts w:ascii="Verdana" w:eastAsia="Times New Roman" w:hAnsi="Verdana"/>
      <w:sz w:val="20"/>
      <w:szCs w:val="20"/>
      <w:lang w:eastAsia="pl-PL"/>
    </w:rPr>
  </w:style>
  <w:style w:type="paragraph" w:styleId="Bezodstpw">
    <w:name w:val="No Spacing"/>
    <w:uiPriority w:val="1"/>
    <w:qFormat/>
    <w:rsid w:val="00E91C74"/>
    <w:rPr>
      <w:sz w:val="22"/>
      <w:szCs w:val="22"/>
      <w:lang w:eastAsia="en-US"/>
    </w:rPr>
  </w:style>
  <w:style w:type="paragraph" w:styleId="Akapitzlist">
    <w:name w:val="List Paragraph"/>
    <w:basedOn w:val="Normalny"/>
    <w:link w:val="AkapitzlistZnak"/>
    <w:uiPriority w:val="34"/>
    <w:qFormat/>
    <w:rsid w:val="00EF058A"/>
    <w:pPr>
      <w:spacing w:after="0" w:line="240" w:lineRule="auto"/>
      <w:ind w:left="720"/>
    </w:pPr>
  </w:style>
  <w:style w:type="paragraph" w:styleId="NormalnyWeb">
    <w:name w:val="Normal (Web)"/>
    <w:basedOn w:val="Normalny"/>
    <w:uiPriority w:val="99"/>
    <w:unhideWhenUsed/>
    <w:rsid w:val="0049681C"/>
    <w:pPr>
      <w:spacing w:before="100" w:beforeAutospacing="1" w:after="100" w:afterAutospacing="1" w:line="240" w:lineRule="auto"/>
    </w:pPr>
    <w:rPr>
      <w:rFonts w:ascii="Times New Roman" w:hAnsi="Times New Roman"/>
      <w:sz w:val="24"/>
      <w:szCs w:val="24"/>
      <w:lang w:eastAsia="pl-PL"/>
    </w:rPr>
  </w:style>
  <w:style w:type="character" w:styleId="Pogrubienie">
    <w:name w:val="Strong"/>
    <w:uiPriority w:val="22"/>
    <w:qFormat/>
    <w:rsid w:val="0049681C"/>
    <w:rPr>
      <w:b/>
      <w:bCs/>
    </w:rPr>
  </w:style>
  <w:style w:type="character" w:customStyle="1" w:styleId="FontStyle254">
    <w:name w:val="Font Style254"/>
    <w:uiPriority w:val="99"/>
    <w:rsid w:val="00963269"/>
    <w:rPr>
      <w:rFonts w:ascii="Arial" w:hAnsi="Arial" w:cs="Arial" w:hint="default"/>
    </w:rPr>
  </w:style>
  <w:style w:type="paragraph" w:customStyle="1" w:styleId="Style6">
    <w:name w:val="Style6"/>
    <w:basedOn w:val="Normalny"/>
    <w:uiPriority w:val="99"/>
    <w:rsid w:val="0056359D"/>
    <w:pPr>
      <w:widowControl w:val="0"/>
      <w:numPr>
        <w:ilvl w:val="8"/>
      </w:numPr>
      <w:autoSpaceDE w:val="0"/>
      <w:autoSpaceDN w:val="0"/>
      <w:adjustRightInd w:val="0"/>
      <w:spacing w:after="0" w:line="248" w:lineRule="exact"/>
      <w:jc w:val="both"/>
    </w:pPr>
    <w:rPr>
      <w:rFonts w:ascii="Arial" w:eastAsia="Times New Roman" w:hAnsi="Arial" w:cs="Arial"/>
      <w:sz w:val="24"/>
      <w:szCs w:val="24"/>
      <w:lang w:eastAsia="pl-PL"/>
    </w:rPr>
  </w:style>
  <w:style w:type="paragraph" w:customStyle="1" w:styleId="Style9">
    <w:name w:val="Style9"/>
    <w:basedOn w:val="Normalny"/>
    <w:uiPriority w:val="99"/>
    <w:rsid w:val="0056359D"/>
    <w:pPr>
      <w:widowControl w:val="0"/>
      <w:numPr>
        <w:ilvl w:val="8"/>
      </w:numPr>
      <w:autoSpaceDE w:val="0"/>
      <w:autoSpaceDN w:val="0"/>
      <w:adjustRightInd w:val="0"/>
      <w:spacing w:after="0" w:line="248" w:lineRule="exact"/>
      <w:ind w:hanging="558"/>
      <w:jc w:val="both"/>
    </w:pPr>
    <w:rPr>
      <w:rFonts w:ascii="Arial" w:eastAsia="Times New Roman" w:hAnsi="Arial" w:cs="Arial"/>
      <w:sz w:val="24"/>
      <w:szCs w:val="24"/>
      <w:lang w:eastAsia="pl-PL"/>
    </w:rPr>
  </w:style>
  <w:style w:type="character" w:customStyle="1" w:styleId="FontStyle31">
    <w:name w:val="Font Style31"/>
    <w:rsid w:val="0056359D"/>
    <w:rPr>
      <w:rFonts w:ascii="Arial" w:hAnsi="Arial"/>
      <w:b/>
      <w:sz w:val="22"/>
    </w:rPr>
  </w:style>
  <w:style w:type="character" w:customStyle="1" w:styleId="FontStyle32">
    <w:name w:val="Font Style32"/>
    <w:uiPriority w:val="99"/>
    <w:rsid w:val="0056359D"/>
    <w:rPr>
      <w:rFonts w:ascii="Arial" w:hAnsi="Arial"/>
      <w:sz w:val="22"/>
    </w:rPr>
  </w:style>
  <w:style w:type="paragraph" w:customStyle="1" w:styleId="Style8">
    <w:name w:val="Style8"/>
    <w:basedOn w:val="Normalny"/>
    <w:uiPriority w:val="99"/>
    <w:rsid w:val="00483DC9"/>
    <w:pPr>
      <w:widowControl w:val="0"/>
      <w:numPr>
        <w:ilvl w:val="8"/>
        <w:numId w:val="3"/>
      </w:numPr>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13">
    <w:name w:val="Style13"/>
    <w:basedOn w:val="Normalny"/>
    <w:uiPriority w:val="99"/>
    <w:rsid w:val="00483DC9"/>
    <w:pPr>
      <w:widowControl w:val="0"/>
      <w:numPr>
        <w:ilvl w:val="8"/>
        <w:numId w:val="3"/>
      </w:numPr>
      <w:autoSpaceDE w:val="0"/>
      <w:autoSpaceDN w:val="0"/>
      <w:adjustRightInd w:val="0"/>
      <w:spacing w:after="0" w:line="256" w:lineRule="exact"/>
      <w:ind w:hanging="133"/>
    </w:pPr>
    <w:rPr>
      <w:rFonts w:ascii="Arial" w:eastAsia="Times New Roman" w:hAnsi="Arial" w:cs="Arial"/>
      <w:sz w:val="24"/>
      <w:szCs w:val="24"/>
      <w:lang w:eastAsia="pl-PL"/>
    </w:rPr>
  </w:style>
  <w:style w:type="character" w:customStyle="1" w:styleId="FontStyle61">
    <w:name w:val="Font Style61"/>
    <w:uiPriority w:val="99"/>
    <w:rsid w:val="00483DC9"/>
    <w:rPr>
      <w:rFonts w:ascii="Calibri" w:hAnsi="Calibri"/>
      <w:sz w:val="22"/>
    </w:rPr>
  </w:style>
  <w:style w:type="character" w:styleId="Uwydatnienie">
    <w:name w:val="Emphasis"/>
    <w:uiPriority w:val="20"/>
    <w:qFormat/>
    <w:rsid w:val="00A21C64"/>
    <w:rPr>
      <w:rFonts w:cs="Times New Roman"/>
      <w:i/>
    </w:rPr>
  </w:style>
  <w:style w:type="character" w:customStyle="1" w:styleId="AkapitzlistZnak">
    <w:name w:val="Akapit z listą Znak"/>
    <w:link w:val="Akapitzlist"/>
    <w:uiPriority w:val="34"/>
    <w:locked/>
    <w:rsid w:val="00631447"/>
    <w:rPr>
      <w:sz w:val="22"/>
      <w:szCs w:val="22"/>
      <w:lang w:eastAsia="en-US"/>
    </w:rPr>
  </w:style>
  <w:style w:type="paragraph" w:styleId="Tekstprzypisukocowego">
    <w:name w:val="endnote text"/>
    <w:basedOn w:val="Normalny"/>
    <w:link w:val="TekstprzypisukocowegoZnak"/>
    <w:uiPriority w:val="99"/>
    <w:semiHidden/>
    <w:unhideWhenUsed/>
    <w:rsid w:val="00151779"/>
    <w:rPr>
      <w:sz w:val="20"/>
      <w:szCs w:val="20"/>
    </w:rPr>
  </w:style>
  <w:style w:type="character" w:customStyle="1" w:styleId="TekstprzypisukocowegoZnak">
    <w:name w:val="Tekst przypisu końcowego Znak"/>
    <w:link w:val="Tekstprzypisukocowego"/>
    <w:uiPriority w:val="99"/>
    <w:semiHidden/>
    <w:rsid w:val="00151779"/>
    <w:rPr>
      <w:lang w:eastAsia="en-US"/>
    </w:rPr>
  </w:style>
  <w:style w:type="character" w:styleId="Odwoanieprzypisukocowego">
    <w:name w:val="endnote reference"/>
    <w:uiPriority w:val="99"/>
    <w:semiHidden/>
    <w:unhideWhenUsed/>
    <w:rsid w:val="00151779"/>
    <w:rPr>
      <w:vertAlign w:val="superscript"/>
    </w:rPr>
  </w:style>
  <w:style w:type="character" w:customStyle="1" w:styleId="FontStyle255">
    <w:name w:val="Font Style255"/>
    <w:rsid w:val="00EF485C"/>
    <w:rPr>
      <w:rFonts w:ascii="Arial" w:hAnsi="Arial" w:cs="Arial"/>
      <w:b/>
      <w:bCs/>
      <w:sz w:val="22"/>
      <w:szCs w:val="22"/>
    </w:rPr>
  </w:style>
  <w:style w:type="paragraph" w:styleId="Tekstpodstawowy3">
    <w:name w:val="Body Text 3"/>
    <w:basedOn w:val="Normalny"/>
    <w:link w:val="Tekstpodstawowy3Znak"/>
    <w:uiPriority w:val="99"/>
    <w:semiHidden/>
    <w:unhideWhenUsed/>
    <w:rsid w:val="00050C25"/>
    <w:pPr>
      <w:spacing w:after="120"/>
    </w:pPr>
    <w:rPr>
      <w:sz w:val="16"/>
      <w:szCs w:val="16"/>
    </w:rPr>
  </w:style>
  <w:style w:type="character" w:customStyle="1" w:styleId="Tekstpodstawowy3Znak">
    <w:name w:val="Tekst podstawowy 3 Znak"/>
    <w:link w:val="Tekstpodstawowy3"/>
    <w:uiPriority w:val="99"/>
    <w:semiHidden/>
    <w:rsid w:val="00050C25"/>
    <w:rPr>
      <w:sz w:val="16"/>
      <w:szCs w:val="16"/>
      <w:lang w:eastAsia="en-US"/>
    </w:rPr>
  </w:style>
  <w:style w:type="paragraph" w:customStyle="1" w:styleId="podstawowy">
    <w:name w:val="podstawowy"/>
    <w:basedOn w:val="Normalny"/>
    <w:link w:val="podstawowyZnak"/>
    <w:qFormat/>
    <w:rsid w:val="00050C25"/>
    <w:pPr>
      <w:numPr>
        <w:ilvl w:val="2"/>
        <w:numId w:val="20"/>
      </w:numPr>
      <w:spacing w:after="240"/>
      <w:jc w:val="both"/>
      <w:outlineLvl w:val="2"/>
    </w:pPr>
    <w:rPr>
      <w:rFonts w:ascii="Arial" w:eastAsia="SimSun" w:hAnsi="Arial"/>
      <w:sz w:val="24"/>
      <w:szCs w:val="24"/>
      <w:lang w:val="x-none"/>
    </w:rPr>
  </w:style>
  <w:style w:type="character" w:customStyle="1" w:styleId="podstawowyZnak">
    <w:name w:val="podstawowy Znak"/>
    <w:link w:val="podstawowy"/>
    <w:rsid w:val="00050C25"/>
    <w:rPr>
      <w:rFonts w:ascii="Arial" w:eastAsia="SimSun" w:hAnsi="Arial"/>
      <w:sz w:val="24"/>
      <w:szCs w:val="24"/>
      <w:lang w:val="x-none" w:eastAsia="en-US"/>
    </w:rPr>
  </w:style>
  <w:style w:type="paragraph" w:customStyle="1" w:styleId="Default">
    <w:name w:val="Default"/>
    <w:rsid w:val="00050C2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9136">
      <w:bodyDiv w:val="1"/>
      <w:marLeft w:val="0"/>
      <w:marRight w:val="0"/>
      <w:marTop w:val="0"/>
      <w:marBottom w:val="0"/>
      <w:divBdr>
        <w:top w:val="none" w:sz="0" w:space="0" w:color="auto"/>
        <w:left w:val="none" w:sz="0" w:space="0" w:color="auto"/>
        <w:bottom w:val="none" w:sz="0" w:space="0" w:color="auto"/>
        <w:right w:val="none" w:sz="0" w:space="0" w:color="auto"/>
      </w:divBdr>
    </w:div>
    <w:div w:id="92015113">
      <w:bodyDiv w:val="1"/>
      <w:marLeft w:val="0"/>
      <w:marRight w:val="0"/>
      <w:marTop w:val="0"/>
      <w:marBottom w:val="0"/>
      <w:divBdr>
        <w:top w:val="none" w:sz="0" w:space="0" w:color="auto"/>
        <w:left w:val="none" w:sz="0" w:space="0" w:color="auto"/>
        <w:bottom w:val="none" w:sz="0" w:space="0" w:color="auto"/>
        <w:right w:val="none" w:sz="0" w:space="0" w:color="auto"/>
      </w:divBdr>
    </w:div>
    <w:div w:id="200095190">
      <w:bodyDiv w:val="1"/>
      <w:marLeft w:val="0"/>
      <w:marRight w:val="0"/>
      <w:marTop w:val="0"/>
      <w:marBottom w:val="0"/>
      <w:divBdr>
        <w:top w:val="none" w:sz="0" w:space="0" w:color="auto"/>
        <w:left w:val="none" w:sz="0" w:space="0" w:color="auto"/>
        <w:bottom w:val="none" w:sz="0" w:space="0" w:color="auto"/>
        <w:right w:val="none" w:sz="0" w:space="0" w:color="auto"/>
      </w:divBdr>
    </w:div>
    <w:div w:id="504706518">
      <w:bodyDiv w:val="1"/>
      <w:marLeft w:val="0"/>
      <w:marRight w:val="0"/>
      <w:marTop w:val="0"/>
      <w:marBottom w:val="0"/>
      <w:divBdr>
        <w:top w:val="none" w:sz="0" w:space="0" w:color="auto"/>
        <w:left w:val="none" w:sz="0" w:space="0" w:color="auto"/>
        <w:bottom w:val="none" w:sz="0" w:space="0" w:color="auto"/>
        <w:right w:val="none" w:sz="0" w:space="0" w:color="auto"/>
      </w:divBdr>
    </w:div>
    <w:div w:id="990713761">
      <w:bodyDiv w:val="1"/>
      <w:marLeft w:val="0"/>
      <w:marRight w:val="0"/>
      <w:marTop w:val="0"/>
      <w:marBottom w:val="0"/>
      <w:divBdr>
        <w:top w:val="none" w:sz="0" w:space="0" w:color="auto"/>
        <w:left w:val="none" w:sz="0" w:space="0" w:color="auto"/>
        <w:bottom w:val="none" w:sz="0" w:space="0" w:color="auto"/>
        <w:right w:val="none" w:sz="0" w:space="0" w:color="auto"/>
      </w:divBdr>
    </w:div>
    <w:div w:id="1106656075">
      <w:bodyDiv w:val="1"/>
      <w:marLeft w:val="0"/>
      <w:marRight w:val="0"/>
      <w:marTop w:val="0"/>
      <w:marBottom w:val="0"/>
      <w:divBdr>
        <w:top w:val="none" w:sz="0" w:space="0" w:color="auto"/>
        <w:left w:val="none" w:sz="0" w:space="0" w:color="auto"/>
        <w:bottom w:val="none" w:sz="0" w:space="0" w:color="auto"/>
        <w:right w:val="none" w:sz="0" w:space="0" w:color="auto"/>
      </w:divBdr>
    </w:div>
    <w:div w:id="1517233552">
      <w:bodyDiv w:val="1"/>
      <w:marLeft w:val="0"/>
      <w:marRight w:val="0"/>
      <w:marTop w:val="0"/>
      <w:marBottom w:val="0"/>
      <w:divBdr>
        <w:top w:val="none" w:sz="0" w:space="0" w:color="auto"/>
        <w:left w:val="none" w:sz="0" w:space="0" w:color="auto"/>
        <w:bottom w:val="none" w:sz="0" w:space="0" w:color="auto"/>
        <w:right w:val="none" w:sz="0" w:space="0" w:color="auto"/>
      </w:divBdr>
    </w:div>
    <w:div w:id="1792819792">
      <w:bodyDiv w:val="1"/>
      <w:marLeft w:val="0"/>
      <w:marRight w:val="0"/>
      <w:marTop w:val="0"/>
      <w:marBottom w:val="0"/>
      <w:divBdr>
        <w:top w:val="none" w:sz="0" w:space="0" w:color="auto"/>
        <w:left w:val="none" w:sz="0" w:space="0" w:color="auto"/>
        <w:bottom w:val="none" w:sz="0" w:space="0" w:color="auto"/>
        <w:right w:val="none" w:sz="0" w:space="0" w:color="auto"/>
      </w:divBdr>
    </w:div>
    <w:div w:id="1909729520">
      <w:bodyDiv w:val="1"/>
      <w:marLeft w:val="0"/>
      <w:marRight w:val="0"/>
      <w:marTop w:val="0"/>
      <w:marBottom w:val="0"/>
      <w:divBdr>
        <w:top w:val="none" w:sz="0" w:space="0" w:color="auto"/>
        <w:left w:val="none" w:sz="0" w:space="0" w:color="auto"/>
        <w:bottom w:val="none" w:sz="0" w:space="0" w:color="auto"/>
        <w:right w:val="none" w:sz="0" w:space="0" w:color="auto"/>
      </w:divBdr>
    </w:div>
    <w:div w:id="19155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gov.pl/Wspieranie+przedsiebiorczosci/Dzialalnosc+gospodarcza+i+e-przedsiebiorczosc/Centralna+Ewidencja+i+Informacja+o+Dzialalnosci+Gospodarczej+CEID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faktura.ossa@orlen.pl" TargetMode="External"/><Relationship Id="rId4" Type="http://schemas.openxmlformats.org/officeDocument/2006/relationships/settings" Target="settings.xml"/><Relationship Id="rId9" Type="http://schemas.openxmlformats.org/officeDocument/2006/relationships/image" Target="cid:image003.jpg@01D65C40.1D3DF3B0"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68DB9-18EB-4916-AF42-191EF8EC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6069</Words>
  <Characters>36415</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42400</CharactersWithSpaces>
  <SharedDoc>false</SharedDoc>
  <HLinks>
    <vt:vector size="18" baseType="variant">
      <vt:variant>
        <vt:i4>3145828</vt:i4>
      </vt:variant>
      <vt:variant>
        <vt:i4>6</vt:i4>
      </vt:variant>
      <vt:variant>
        <vt:i4>0</vt:i4>
      </vt:variant>
      <vt:variant>
        <vt:i4>5</vt:i4>
      </vt:variant>
      <vt:variant>
        <vt:lpwstr>http://www.mg.gov.pl/Wspieranie+przedsiebiorczosci/Dzialalnosc+gospodarcza+i+e-przedsiebiorczosc/Centralna+Ewidencja+i+Informacja+o+Dzialalnosci+Gospodarczej+CEIDG</vt:lpwstr>
      </vt:variant>
      <vt:variant>
        <vt:lpwstr/>
      </vt:variant>
      <vt:variant>
        <vt:i4>4259894</vt:i4>
      </vt:variant>
      <vt:variant>
        <vt:i4>3</vt:i4>
      </vt:variant>
      <vt:variant>
        <vt:i4>0</vt:i4>
      </vt:variant>
      <vt:variant>
        <vt:i4>5</vt:i4>
      </vt:variant>
      <vt:variant>
        <vt:lpwstr>mailto:efaktura.ossa@orlen.pl</vt:lpwstr>
      </vt:variant>
      <vt:variant>
        <vt:lpwstr/>
      </vt:variant>
      <vt:variant>
        <vt:i4>3080214</vt:i4>
      </vt:variant>
      <vt:variant>
        <vt:i4>2198</vt:i4>
      </vt:variant>
      <vt:variant>
        <vt:i4>1025</vt:i4>
      </vt:variant>
      <vt:variant>
        <vt:i4>1</vt:i4>
      </vt:variant>
      <vt:variant>
        <vt:lpwstr>cid:image003.jpg@01D65C40.1D3DF3B0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Marzanna Maciejewska</dc:creator>
  <cp:keywords/>
  <cp:lastModifiedBy>Mastalerz Kamil (OSE)</cp:lastModifiedBy>
  <cp:revision>3</cp:revision>
  <cp:lastPrinted>2020-08-11T07:56:00Z</cp:lastPrinted>
  <dcterms:created xsi:type="dcterms:W3CDTF">2025-09-09T06:48:00Z</dcterms:created>
  <dcterms:modified xsi:type="dcterms:W3CDTF">2025-09-09T06:52:00Z</dcterms:modified>
</cp:coreProperties>
</file>